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DC" w:rsidRDefault="002014DC" w:rsidP="002014DC">
      <w:pPr>
        <w:tabs>
          <w:tab w:val="left" w:pos="2498"/>
        </w:tabs>
        <w:ind w:left="360"/>
        <w:jc w:val="center"/>
      </w:pPr>
      <w:r w:rsidRPr="002014DC">
        <w:rPr>
          <w:b/>
        </w:rPr>
        <w:t>OLIMPIADA DE RELIGIE</w:t>
      </w:r>
    </w:p>
    <w:p w:rsidR="002014DC" w:rsidRDefault="002014DC" w:rsidP="002014DC">
      <w:pPr>
        <w:tabs>
          <w:tab w:val="left" w:pos="2498"/>
        </w:tabs>
        <w:ind w:left="360"/>
        <w:jc w:val="center"/>
      </w:pPr>
      <w:r w:rsidRPr="002014DC">
        <w:rPr>
          <w:b/>
        </w:rPr>
        <w:t>Alianța evanghelică</w:t>
      </w:r>
    </w:p>
    <w:p w:rsidR="002014DC" w:rsidRDefault="002014DC" w:rsidP="002014DC">
      <w:pPr>
        <w:tabs>
          <w:tab w:val="left" w:pos="2498"/>
        </w:tabs>
        <w:ind w:left="360"/>
        <w:jc w:val="center"/>
      </w:pPr>
      <w:r w:rsidRPr="002014DC">
        <w:rPr>
          <w:b/>
        </w:rPr>
        <w:t xml:space="preserve">Etapa  județeană – </w:t>
      </w:r>
      <w:r w:rsidRPr="002014DC">
        <w:rPr>
          <w:b/>
          <w:caps/>
          <w:lang w:val="es-ES"/>
        </w:rPr>
        <w:t>05 MARTie 2016</w:t>
      </w:r>
    </w:p>
    <w:p w:rsidR="002014DC" w:rsidRDefault="002014DC" w:rsidP="002014DC">
      <w:pPr>
        <w:tabs>
          <w:tab w:val="left" w:pos="2498"/>
        </w:tabs>
        <w:ind w:left="360"/>
        <w:jc w:val="center"/>
      </w:pPr>
      <w:r w:rsidRPr="002014DC">
        <w:rPr>
          <w:b/>
        </w:rPr>
        <w:t>CLASA A-VII</w:t>
      </w:r>
      <w:r>
        <w:rPr>
          <w:b/>
        </w:rPr>
        <w:t>I</w:t>
      </w:r>
      <w:r w:rsidRPr="002014DC">
        <w:rPr>
          <w:b/>
        </w:rPr>
        <w:t>-A</w:t>
      </w:r>
    </w:p>
    <w:p w:rsidR="00DA5BF5" w:rsidRPr="002014DC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2014DC">
        <w:rPr>
          <w:b/>
          <w:sz w:val="20"/>
          <w:szCs w:val="20"/>
        </w:rPr>
        <w:t>Toate subiectele sunt obligatorii</w:t>
      </w:r>
    </w:p>
    <w:p w:rsidR="00DA5BF5" w:rsidRPr="002014DC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2014DC">
        <w:rPr>
          <w:b/>
          <w:sz w:val="20"/>
          <w:szCs w:val="20"/>
        </w:rPr>
        <w:t>Timpul efectiv de lucru este de 3 ore</w:t>
      </w:r>
    </w:p>
    <w:p w:rsidR="00DA5BF5" w:rsidRPr="002014DC" w:rsidRDefault="00DA5BF5" w:rsidP="00DA5BF5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2014DC">
        <w:rPr>
          <w:b/>
          <w:sz w:val="20"/>
          <w:szCs w:val="20"/>
        </w:rPr>
        <w:t>10 puncte se acordă din oficiu</w:t>
      </w:r>
    </w:p>
    <w:p w:rsidR="0068703F" w:rsidRPr="002014DC" w:rsidRDefault="0068703F" w:rsidP="00530769">
      <w:pPr>
        <w:jc w:val="both"/>
        <w:rPr>
          <w:sz w:val="20"/>
          <w:szCs w:val="20"/>
        </w:rPr>
      </w:pPr>
    </w:p>
    <w:p w:rsidR="00DA5BF5" w:rsidRPr="00215AF5" w:rsidRDefault="00DA5BF5" w:rsidP="00DA5BF5">
      <w:pPr>
        <w:jc w:val="both"/>
        <w:rPr>
          <w:b/>
          <w:u w:val="single"/>
        </w:rPr>
      </w:pPr>
      <w:r w:rsidRPr="00215AF5">
        <w:rPr>
          <w:b/>
          <w:u w:val="single"/>
        </w:rPr>
        <w:t>Subiectul I</w:t>
      </w:r>
      <w:r w:rsidRPr="00215AF5">
        <w:rPr>
          <w:b/>
          <w:u w:val="single"/>
        </w:rPr>
        <w:tab/>
      </w:r>
      <w:r w:rsidRPr="00215AF5">
        <w:rPr>
          <w:b/>
          <w:u w:val="single"/>
        </w:rPr>
        <w:tab/>
      </w:r>
      <w:r w:rsidRPr="00215AF5">
        <w:rPr>
          <w:b/>
          <w:u w:val="single"/>
        </w:rPr>
        <w:tab/>
      </w:r>
      <w:r w:rsidR="00A03742" w:rsidRPr="00215AF5">
        <w:rPr>
          <w:b/>
          <w:u w:val="single"/>
        </w:rPr>
        <w:tab/>
        <w:t xml:space="preserve">           </w:t>
      </w:r>
      <w:r w:rsidRPr="00215AF5">
        <w:rPr>
          <w:b/>
          <w:u w:val="single"/>
        </w:rPr>
        <w:tab/>
      </w:r>
      <w:r w:rsidR="00204E27" w:rsidRPr="00215AF5">
        <w:rPr>
          <w:b/>
          <w:u w:val="single"/>
        </w:rPr>
        <w:t xml:space="preserve">  </w:t>
      </w:r>
      <w:r w:rsidR="005A555C" w:rsidRPr="00215AF5">
        <w:rPr>
          <w:b/>
          <w:u w:val="single"/>
        </w:rPr>
        <w:tab/>
      </w:r>
      <w:r w:rsidR="005A555C" w:rsidRPr="00215AF5">
        <w:rPr>
          <w:b/>
          <w:u w:val="single"/>
        </w:rPr>
        <w:tab/>
      </w:r>
      <w:r w:rsidR="005A555C" w:rsidRPr="00215AF5">
        <w:rPr>
          <w:b/>
          <w:u w:val="single"/>
        </w:rPr>
        <w:tab/>
        <w:t xml:space="preserve">   </w:t>
      </w:r>
      <w:r w:rsidR="005A555C" w:rsidRPr="00215AF5">
        <w:rPr>
          <w:b/>
          <w:u w:val="single"/>
        </w:rPr>
        <w:tab/>
        <w:t xml:space="preserve">        </w:t>
      </w:r>
      <w:r w:rsidR="005A555C" w:rsidRPr="00215AF5">
        <w:rPr>
          <w:b/>
          <w:u w:val="single"/>
        </w:rPr>
        <w:tab/>
        <w:t>3</w:t>
      </w:r>
      <w:r w:rsidRPr="00215AF5">
        <w:rPr>
          <w:b/>
          <w:u w:val="single"/>
        </w:rPr>
        <w:t>0 puncte</w:t>
      </w:r>
    </w:p>
    <w:p w:rsidR="00204E27" w:rsidRPr="00215AF5" w:rsidRDefault="00204E27" w:rsidP="00DA5BF5">
      <w:pPr>
        <w:jc w:val="both"/>
        <w:rPr>
          <w:b/>
          <w:sz w:val="12"/>
          <w:szCs w:val="12"/>
          <w:u w:val="single"/>
        </w:rPr>
      </w:pPr>
    </w:p>
    <w:p w:rsidR="00125911" w:rsidRPr="00215AF5" w:rsidRDefault="00125911" w:rsidP="0042250E">
      <w:pPr>
        <w:autoSpaceDE w:val="0"/>
        <w:autoSpaceDN w:val="0"/>
        <w:adjustRightInd w:val="0"/>
        <w:jc w:val="both"/>
      </w:pPr>
      <w:r w:rsidRPr="00215AF5">
        <w:t>Citiţi cu atenţie text</w:t>
      </w:r>
      <w:r w:rsidR="00215AF5">
        <w:t>ul</w:t>
      </w:r>
      <w:r w:rsidR="008C01DC" w:rsidRPr="00215AF5">
        <w:t xml:space="preserve"> următor</w:t>
      </w:r>
      <w:r w:rsidRPr="00215AF5">
        <w:t>, apoi rezolvaţi cerinţele formulate:</w:t>
      </w:r>
    </w:p>
    <w:p w:rsidR="00CC2F53" w:rsidRPr="00215AF5" w:rsidRDefault="00CC2F53" w:rsidP="0042250E">
      <w:pPr>
        <w:jc w:val="both"/>
        <w:rPr>
          <w:i/>
          <w:color w:val="FF0000"/>
          <w:sz w:val="12"/>
          <w:szCs w:val="12"/>
        </w:rPr>
      </w:pPr>
    </w:p>
    <w:p w:rsidR="001059E6" w:rsidRPr="002014DC" w:rsidRDefault="00AC39C8" w:rsidP="001059E6">
      <w:pPr>
        <w:jc w:val="both"/>
      </w:pPr>
      <w:r>
        <w:rPr>
          <w:i/>
          <w:iCs/>
        </w:rPr>
        <w:t>De aceea, daţi-vă şi voi toate silinţele ca să uniţi cu credinţa voastră fapta; cu fapta, cunoştinţa; cu cunoştinţa, înfrânarea; cu înfrânarea, răbdarea; cu răbdarea, evlavia; cu evlavia, dragostea de fraţi; cu dragostea de fraţi, iubirea de oameni.</w:t>
      </w:r>
      <w:r>
        <w:t xml:space="preserve"> (2 Petru 1:5-7)</w:t>
      </w:r>
    </w:p>
    <w:p w:rsidR="00C35BD3" w:rsidRPr="00215AF5" w:rsidRDefault="00C35BD3" w:rsidP="0042250E">
      <w:pPr>
        <w:jc w:val="both"/>
        <w:rPr>
          <w:color w:val="FF0000"/>
          <w:sz w:val="12"/>
          <w:szCs w:val="12"/>
        </w:rPr>
      </w:pPr>
    </w:p>
    <w:p w:rsidR="00807FC0" w:rsidRPr="009C7761" w:rsidRDefault="00343EFA" w:rsidP="0042250E">
      <w:pPr>
        <w:ind w:left="1080"/>
        <w:jc w:val="both"/>
      </w:pPr>
      <w:r w:rsidRPr="009C7761">
        <w:t>1. Precizaţi</w:t>
      </w:r>
      <w:r w:rsidR="00807FC0" w:rsidRPr="009C7761">
        <w:t xml:space="preserve"> cine este autorul text</w:t>
      </w:r>
      <w:r w:rsidR="009C7761" w:rsidRPr="009C7761">
        <w:t>ului</w:t>
      </w:r>
      <w:r w:rsidR="00807FC0" w:rsidRPr="009C7761">
        <w:t>.</w:t>
      </w:r>
    </w:p>
    <w:p w:rsidR="00DD3458" w:rsidRPr="009C7761" w:rsidRDefault="005712CE" w:rsidP="00DD3458">
      <w:pPr>
        <w:ind w:left="1080"/>
        <w:jc w:val="both"/>
      </w:pPr>
      <w:r w:rsidRPr="009C7761">
        <w:t>2</w:t>
      </w:r>
      <w:r w:rsidR="00DD3458" w:rsidRPr="009C7761">
        <w:t xml:space="preserve">. Menţionaţi </w:t>
      </w:r>
      <w:r w:rsidR="007C0068" w:rsidRPr="009C7761">
        <w:t xml:space="preserve">un sinonim al </w:t>
      </w:r>
      <w:r w:rsidR="009C7761">
        <w:t>expresiei</w:t>
      </w:r>
      <w:r w:rsidR="007C0068" w:rsidRPr="009C7761">
        <w:t xml:space="preserve"> </w:t>
      </w:r>
      <w:r w:rsidR="007C0068" w:rsidRPr="009C7761">
        <w:rPr>
          <w:i/>
        </w:rPr>
        <w:t>„</w:t>
      </w:r>
      <w:r w:rsidR="009C7761" w:rsidRPr="009C7761">
        <w:rPr>
          <w:i/>
        </w:rPr>
        <w:t>daţi-vă… toate silinţele</w:t>
      </w:r>
      <w:r w:rsidR="007C0068" w:rsidRPr="009C7761">
        <w:rPr>
          <w:i/>
        </w:rPr>
        <w:t>”</w:t>
      </w:r>
      <w:r w:rsidR="007C0068" w:rsidRPr="009C7761">
        <w:t>.</w:t>
      </w:r>
      <w:r w:rsidR="00DD3458" w:rsidRPr="009C7761">
        <w:t xml:space="preserve"> </w:t>
      </w:r>
    </w:p>
    <w:p w:rsidR="008C01DC" w:rsidRPr="009C7761" w:rsidRDefault="005712CE" w:rsidP="00422CB8">
      <w:pPr>
        <w:ind w:left="1080"/>
        <w:jc w:val="both"/>
      </w:pPr>
      <w:r w:rsidRPr="009C7761">
        <w:t>3</w:t>
      </w:r>
      <w:r w:rsidR="008C01DC" w:rsidRPr="009C7761">
        <w:t xml:space="preserve">. </w:t>
      </w:r>
      <w:r w:rsidR="00DD3458" w:rsidRPr="009C7761">
        <w:t>Explicaţi</w:t>
      </w:r>
      <w:r w:rsidR="008C01DC" w:rsidRPr="009C7761">
        <w:t xml:space="preserve"> </w:t>
      </w:r>
      <w:r w:rsidR="001059E6" w:rsidRPr="009C7761">
        <w:t xml:space="preserve">relaţia dintre credinţă şi fapte </w:t>
      </w:r>
      <w:r w:rsidR="009C7761" w:rsidRPr="009C7761">
        <w:t>din perspectiva acestui text</w:t>
      </w:r>
      <w:r w:rsidR="00AD4112" w:rsidRPr="009C7761">
        <w:t xml:space="preserve">. </w:t>
      </w:r>
    </w:p>
    <w:p w:rsidR="000F694A" w:rsidRPr="009C7761" w:rsidRDefault="008C01DC" w:rsidP="008C01DC">
      <w:pPr>
        <w:ind w:left="1080"/>
        <w:jc w:val="both"/>
      </w:pPr>
      <w:r w:rsidRPr="009C7761">
        <w:t>4</w:t>
      </w:r>
      <w:r w:rsidR="00343EFA" w:rsidRPr="009C7761">
        <w:t xml:space="preserve">. </w:t>
      </w:r>
      <w:r w:rsidR="00422CB8" w:rsidRPr="009C7761">
        <w:t>I</w:t>
      </w:r>
      <w:r w:rsidR="00343EFA" w:rsidRPr="009C7761">
        <w:t>lustraţi</w:t>
      </w:r>
      <w:r w:rsidR="005E6B9D" w:rsidRPr="009C7761">
        <w:t xml:space="preserve"> </w:t>
      </w:r>
      <w:r w:rsidR="00AC39C8" w:rsidRPr="009C7761">
        <w:t xml:space="preserve">o situaţie în care putem </w:t>
      </w:r>
      <w:r w:rsidR="009C7761" w:rsidRPr="009C7761">
        <w:t>uni „</w:t>
      </w:r>
      <w:r w:rsidR="009C7761" w:rsidRPr="009C7761">
        <w:rPr>
          <w:i/>
          <w:iCs/>
        </w:rPr>
        <w:t>cu dragostea de fraţi, iubirea de oameni.”</w:t>
      </w:r>
    </w:p>
    <w:p w:rsidR="008C01DC" w:rsidRPr="00E17431" w:rsidRDefault="008C01DC" w:rsidP="008C01DC">
      <w:pPr>
        <w:ind w:left="1080"/>
        <w:jc w:val="both"/>
      </w:pPr>
      <w:r w:rsidRPr="00E17431">
        <w:t xml:space="preserve">5. Evidenţiaţi </w:t>
      </w:r>
      <w:r w:rsidR="00E17431" w:rsidRPr="00E17431">
        <w:t xml:space="preserve">sensul cu care este folosit verbul „uniţi” </w:t>
      </w:r>
      <w:r w:rsidR="001059E6" w:rsidRPr="00E17431">
        <w:t xml:space="preserve">în </w:t>
      </w:r>
      <w:r w:rsidR="00E17431" w:rsidRPr="00E17431">
        <w:t>acest text</w:t>
      </w:r>
      <w:r w:rsidR="001059E6" w:rsidRPr="00E17431">
        <w:t>.</w:t>
      </w:r>
      <w:r w:rsidR="00FE2C98" w:rsidRPr="00E17431">
        <w:t xml:space="preserve"> </w:t>
      </w:r>
    </w:p>
    <w:p w:rsidR="0068703F" w:rsidRPr="00215AF5" w:rsidRDefault="0068703F" w:rsidP="00125911">
      <w:pPr>
        <w:rPr>
          <w:color w:val="FF0000"/>
        </w:rPr>
      </w:pPr>
    </w:p>
    <w:p w:rsidR="00DA5BF5" w:rsidRPr="00CE0DBC" w:rsidRDefault="00DA5BF5" w:rsidP="00DA5BF5">
      <w:pPr>
        <w:jc w:val="both"/>
        <w:rPr>
          <w:b/>
          <w:u w:val="single"/>
        </w:rPr>
      </w:pPr>
      <w:r w:rsidRPr="00CE0DBC">
        <w:rPr>
          <w:b/>
          <w:u w:val="single"/>
        </w:rPr>
        <w:t>Subiectul I</w:t>
      </w:r>
      <w:r w:rsidR="008D68CF" w:rsidRPr="00CE0DBC">
        <w:rPr>
          <w:b/>
          <w:u w:val="single"/>
        </w:rPr>
        <w:t>I</w:t>
      </w:r>
      <w:r w:rsidR="005A555C" w:rsidRPr="00CE0DBC">
        <w:rPr>
          <w:b/>
          <w:u w:val="single"/>
        </w:rPr>
        <w:tab/>
      </w:r>
      <w:r w:rsidR="005A555C" w:rsidRPr="00CE0DBC">
        <w:rPr>
          <w:b/>
          <w:u w:val="single"/>
        </w:rPr>
        <w:tab/>
      </w:r>
      <w:r w:rsidR="005A555C" w:rsidRPr="00CE0DBC">
        <w:rPr>
          <w:b/>
          <w:u w:val="single"/>
        </w:rPr>
        <w:tab/>
      </w:r>
      <w:r w:rsidR="005A555C" w:rsidRPr="00CE0DBC">
        <w:rPr>
          <w:b/>
          <w:u w:val="single"/>
        </w:rPr>
        <w:tab/>
      </w:r>
      <w:r w:rsidR="005A555C" w:rsidRPr="00CE0DBC">
        <w:rPr>
          <w:b/>
          <w:u w:val="single"/>
        </w:rPr>
        <w:tab/>
      </w:r>
      <w:r w:rsidR="00A03742" w:rsidRPr="00CE0DBC">
        <w:rPr>
          <w:b/>
          <w:u w:val="single"/>
        </w:rPr>
        <w:t xml:space="preserve">   </w:t>
      </w:r>
      <w:r w:rsidR="00A03742" w:rsidRPr="00CE0DBC">
        <w:rPr>
          <w:b/>
          <w:u w:val="single"/>
        </w:rPr>
        <w:tab/>
        <w:t xml:space="preserve">           </w:t>
      </w:r>
      <w:r w:rsidR="005A555C" w:rsidRPr="00CE0DBC">
        <w:rPr>
          <w:b/>
          <w:u w:val="single"/>
        </w:rPr>
        <w:tab/>
      </w:r>
      <w:r w:rsidR="005A555C" w:rsidRPr="00CE0DBC">
        <w:rPr>
          <w:b/>
          <w:u w:val="single"/>
        </w:rPr>
        <w:tab/>
        <w:t xml:space="preserve">   </w:t>
      </w:r>
      <w:r w:rsidR="005A555C" w:rsidRPr="00CE0DBC">
        <w:rPr>
          <w:b/>
          <w:u w:val="single"/>
        </w:rPr>
        <w:tab/>
        <w:t xml:space="preserve">        </w:t>
      </w:r>
      <w:r w:rsidR="005A555C" w:rsidRPr="00CE0DBC">
        <w:rPr>
          <w:b/>
          <w:u w:val="single"/>
        </w:rPr>
        <w:tab/>
        <w:t>2</w:t>
      </w:r>
      <w:r w:rsidR="002971C6" w:rsidRPr="00CE0DBC">
        <w:rPr>
          <w:b/>
          <w:u w:val="single"/>
        </w:rPr>
        <w:t>0</w:t>
      </w:r>
      <w:r w:rsidR="00D268A1" w:rsidRPr="00CE0DBC">
        <w:rPr>
          <w:b/>
          <w:u w:val="single"/>
        </w:rPr>
        <w:t xml:space="preserve"> </w:t>
      </w:r>
      <w:r w:rsidRPr="00CE0DBC">
        <w:rPr>
          <w:b/>
          <w:u w:val="single"/>
        </w:rPr>
        <w:t>puncte</w:t>
      </w:r>
    </w:p>
    <w:p w:rsidR="00CE0DBC" w:rsidRPr="00CE0DBC" w:rsidRDefault="00CE0DBC" w:rsidP="00D10668">
      <w:pPr>
        <w:jc w:val="both"/>
        <w:rPr>
          <w:sz w:val="12"/>
        </w:rPr>
      </w:pPr>
    </w:p>
    <w:p w:rsidR="00CE0DBC" w:rsidRDefault="00CE0DBC" w:rsidP="00CE0DBC">
      <w:pPr>
        <w:jc w:val="both"/>
      </w:pPr>
      <w:r>
        <w:rPr>
          <w:i/>
          <w:iCs/>
        </w:rPr>
        <w:t>Şi dragostea stă nu în faptul că noi am iubit pe Dumnezeu, ci în faptul că El ne-a iubit pe noi şi a trimis pe Fiul Său ca jertfă de ispăşire pentru păcatele noastre. Preaiubiţilor, dacă astfel ne-a iubit Dumnezeu pe noi, trebuie să ne iubim şi noi unii pe alţii.</w:t>
      </w:r>
      <w:r>
        <w:t xml:space="preserve"> (1 Ioan 4:10-11)</w:t>
      </w:r>
    </w:p>
    <w:p w:rsidR="00F53B31" w:rsidRPr="00904BF1" w:rsidRDefault="00CE0DBC" w:rsidP="00D10668">
      <w:pPr>
        <w:jc w:val="both"/>
      </w:pPr>
      <w:r>
        <w:t>Pornind de la textul de mai sus, a</w:t>
      </w:r>
      <w:r w:rsidR="000C179B" w:rsidRPr="00904BF1">
        <w:t>lcătuiţi o compunere de 10 – 12 rânduri</w:t>
      </w:r>
      <w:r w:rsidR="00783E5E" w:rsidRPr="00904BF1">
        <w:t xml:space="preserve">, cu titlul </w:t>
      </w:r>
      <w:r w:rsidR="00783E5E" w:rsidRPr="00904BF1">
        <w:rPr>
          <w:i/>
        </w:rPr>
        <w:t>„</w:t>
      </w:r>
      <w:r w:rsidR="00904BF1" w:rsidRPr="00904BF1">
        <w:rPr>
          <w:b/>
          <w:i/>
        </w:rPr>
        <w:t>Dumnezeu este dragoste</w:t>
      </w:r>
      <w:r w:rsidR="00783E5E" w:rsidRPr="00904BF1">
        <w:rPr>
          <w:b/>
          <w:i/>
        </w:rPr>
        <w:t>”</w:t>
      </w:r>
      <w:r w:rsidR="000C179B" w:rsidRPr="00904BF1">
        <w:t>, în care să folosiţi:</w:t>
      </w:r>
    </w:p>
    <w:p w:rsidR="008717FE" w:rsidRPr="00904BF1" w:rsidRDefault="00456051" w:rsidP="008717FE">
      <w:pPr>
        <w:numPr>
          <w:ilvl w:val="0"/>
          <w:numId w:val="14"/>
        </w:numPr>
        <w:jc w:val="both"/>
      </w:pPr>
      <w:r w:rsidRPr="00904BF1">
        <w:t xml:space="preserve">numele cărţii din Biblie </w:t>
      </w:r>
      <w:r w:rsidR="00904BF1" w:rsidRPr="00904BF1">
        <w:t xml:space="preserve">în care </w:t>
      </w:r>
      <w:r w:rsidR="00904BF1">
        <w:t>se regăseşte</w:t>
      </w:r>
      <w:r w:rsidR="00904BF1" w:rsidRPr="00904BF1">
        <w:t xml:space="preserve"> </w:t>
      </w:r>
      <w:r w:rsidR="00CE0DBC">
        <w:t>titlul compunerii</w:t>
      </w:r>
    </w:p>
    <w:p w:rsidR="000C179B" w:rsidRPr="00CE0DBC" w:rsidRDefault="00980343" w:rsidP="00E46396">
      <w:pPr>
        <w:numPr>
          <w:ilvl w:val="0"/>
          <w:numId w:val="14"/>
        </w:numPr>
        <w:jc w:val="both"/>
      </w:pPr>
      <w:r w:rsidRPr="00CE0DBC">
        <w:t xml:space="preserve">un sinonim al </w:t>
      </w:r>
      <w:r w:rsidR="00CE0DBC" w:rsidRPr="00CE0DBC">
        <w:t>termenului</w:t>
      </w:r>
      <w:r w:rsidRPr="00CE0DBC">
        <w:t xml:space="preserve"> </w:t>
      </w:r>
      <w:r w:rsidRPr="00CE0DBC">
        <w:rPr>
          <w:i/>
        </w:rPr>
        <w:t>„</w:t>
      </w:r>
      <w:r w:rsidR="00CE0DBC" w:rsidRPr="00CE0DBC">
        <w:rPr>
          <w:i/>
        </w:rPr>
        <w:t>ispăşire</w:t>
      </w:r>
      <w:r w:rsidRPr="00CE0DBC">
        <w:rPr>
          <w:i/>
        </w:rPr>
        <w:t>”</w:t>
      </w:r>
    </w:p>
    <w:p w:rsidR="00E46396" w:rsidRPr="00CE0DBC" w:rsidRDefault="00904BF1" w:rsidP="00E46396">
      <w:pPr>
        <w:numPr>
          <w:ilvl w:val="0"/>
          <w:numId w:val="14"/>
        </w:numPr>
        <w:jc w:val="both"/>
        <w:rPr>
          <w:spacing w:val="-2"/>
        </w:rPr>
      </w:pPr>
      <w:r w:rsidRPr="00CE0DBC">
        <w:rPr>
          <w:spacing w:val="-2"/>
        </w:rPr>
        <w:t>cuvântul</w:t>
      </w:r>
      <w:r w:rsidR="00081EE8" w:rsidRPr="00CE0DBC">
        <w:rPr>
          <w:spacing w:val="-2"/>
        </w:rPr>
        <w:t xml:space="preserve"> lipsă din afirmaţia</w:t>
      </w:r>
      <w:r w:rsidR="00E13B18" w:rsidRPr="00CE0DBC">
        <w:rPr>
          <w:spacing w:val="-2"/>
        </w:rPr>
        <w:t xml:space="preserve">: </w:t>
      </w:r>
      <w:r w:rsidR="00E13B18" w:rsidRPr="00CE0DBC">
        <w:rPr>
          <w:i/>
          <w:spacing w:val="-2"/>
        </w:rPr>
        <w:t>„</w:t>
      </w:r>
      <w:r w:rsidRPr="00CE0DBC">
        <w:rPr>
          <w:i/>
          <w:spacing w:val="-2"/>
        </w:rPr>
        <w:t>Tatăl a trimis pe Fiul ca să fie… lumii.</w:t>
      </w:r>
      <w:r w:rsidR="00E13B18" w:rsidRPr="00CE0DBC">
        <w:rPr>
          <w:i/>
          <w:spacing w:val="-2"/>
        </w:rPr>
        <w:t>”</w:t>
      </w:r>
      <w:r w:rsidR="00E13B18" w:rsidRPr="00CE0DBC">
        <w:rPr>
          <w:spacing w:val="-2"/>
        </w:rPr>
        <w:t xml:space="preserve"> </w:t>
      </w:r>
      <w:r w:rsidR="00F804A8">
        <w:rPr>
          <w:spacing w:val="-2"/>
        </w:rPr>
        <w:t>(1 Ioan 4:14)</w:t>
      </w:r>
    </w:p>
    <w:p w:rsidR="00E45799" w:rsidRDefault="00F12693" w:rsidP="00CE0DBC">
      <w:pPr>
        <w:numPr>
          <w:ilvl w:val="0"/>
          <w:numId w:val="14"/>
        </w:numPr>
        <w:jc w:val="both"/>
        <w:rPr>
          <w:spacing w:val="-2"/>
        </w:rPr>
      </w:pPr>
      <w:r w:rsidRPr="00904BF1">
        <w:rPr>
          <w:spacing w:val="-2"/>
        </w:rPr>
        <w:t xml:space="preserve">continuarea </w:t>
      </w:r>
      <w:r w:rsidR="00904BF1" w:rsidRPr="00904BF1">
        <w:rPr>
          <w:spacing w:val="-2"/>
        </w:rPr>
        <w:t>versetului</w:t>
      </w:r>
      <w:r w:rsidRPr="00904BF1">
        <w:rPr>
          <w:spacing w:val="-2"/>
        </w:rPr>
        <w:t xml:space="preserve">: </w:t>
      </w:r>
      <w:r w:rsidRPr="00904BF1">
        <w:rPr>
          <w:i/>
          <w:spacing w:val="-2"/>
        </w:rPr>
        <w:t>„</w:t>
      </w:r>
      <w:r w:rsidR="00CE0DBC">
        <w:rPr>
          <w:i/>
          <w:spacing w:val="-2"/>
        </w:rPr>
        <w:t>Noi Îl iubim pentru că El</w:t>
      </w:r>
      <w:r w:rsidRPr="00904BF1">
        <w:rPr>
          <w:i/>
          <w:spacing w:val="-2"/>
        </w:rPr>
        <w:t>...”</w:t>
      </w:r>
      <w:r w:rsidR="00F804A8">
        <w:rPr>
          <w:i/>
          <w:spacing w:val="-2"/>
        </w:rPr>
        <w:t xml:space="preserve"> </w:t>
      </w:r>
      <w:r w:rsidR="00F804A8">
        <w:rPr>
          <w:spacing w:val="-2"/>
        </w:rPr>
        <w:t>(1 Ioan 4:19)</w:t>
      </w:r>
    </w:p>
    <w:p w:rsidR="00CE0DBC" w:rsidRPr="00CE0DBC" w:rsidRDefault="00CE0DBC" w:rsidP="00CE0DBC">
      <w:pPr>
        <w:numPr>
          <w:ilvl w:val="0"/>
          <w:numId w:val="14"/>
        </w:numPr>
        <w:jc w:val="both"/>
        <w:rPr>
          <w:spacing w:val="-2"/>
        </w:rPr>
      </w:pPr>
      <w:r>
        <w:rPr>
          <w:spacing w:val="-2"/>
        </w:rPr>
        <w:t xml:space="preserve">o expresie </w:t>
      </w:r>
      <w:r w:rsidR="00F804A8">
        <w:rPr>
          <w:spacing w:val="-2"/>
        </w:rPr>
        <w:t xml:space="preserve">din text </w:t>
      </w:r>
      <w:r>
        <w:rPr>
          <w:spacing w:val="-2"/>
        </w:rPr>
        <w:t>care</w:t>
      </w:r>
      <w:r w:rsidR="00F804A8">
        <w:rPr>
          <w:spacing w:val="-2"/>
        </w:rPr>
        <w:t xml:space="preserve"> ilustrează răspunsul creştinului la dragostea lui Dumnezeu</w:t>
      </w:r>
      <w:r>
        <w:rPr>
          <w:spacing w:val="-2"/>
        </w:rPr>
        <w:t xml:space="preserve"> </w:t>
      </w:r>
    </w:p>
    <w:p w:rsidR="00CE0DBC" w:rsidRPr="00215AF5" w:rsidRDefault="00CE0DBC" w:rsidP="00C84590">
      <w:pPr>
        <w:ind w:left="360"/>
        <w:jc w:val="both"/>
        <w:rPr>
          <w:color w:val="FF0000"/>
        </w:rPr>
      </w:pPr>
    </w:p>
    <w:p w:rsidR="00E45799" w:rsidRPr="00904BF1" w:rsidRDefault="00E45799" w:rsidP="000058ED">
      <w:pPr>
        <w:ind w:left="360"/>
        <w:jc w:val="both"/>
      </w:pPr>
      <w:r w:rsidRPr="000058ED">
        <w:rPr>
          <w:b/>
          <w:spacing w:val="-8"/>
        </w:rPr>
        <w:t xml:space="preserve">Notă! </w:t>
      </w:r>
      <w:r w:rsidRPr="000058ED">
        <w:rPr>
          <w:spacing w:val="-8"/>
        </w:rPr>
        <w:t>Ordinea integrării cuvintelor</w:t>
      </w:r>
      <w:r w:rsidR="00A317E1" w:rsidRPr="000058ED">
        <w:rPr>
          <w:spacing w:val="-8"/>
        </w:rPr>
        <w:t xml:space="preserve"> </w:t>
      </w:r>
      <w:r w:rsidRPr="000058ED">
        <w:rPr>
          <w:spacing w:val="-8"/>
        </w:rPr>
        <w:t>/</w:t>
      </w:r>
      <w:r w:rsidR="00A317E1" w:rsidRPr="000058ED">
        <w:rPr>
          <w:spacing w:val="-8"/>
        </w:rPr>
        <w:t xml:space="preserve"> </w:t>
      </w:r>
      <w:r w:rsidRPr="000058ED">
        <w:rPr>
          <w:spacing w:val="-8"/>
        </w:rPr>
        <w:t>expresiilor în cuprinsul textului este la alegere.</w:t>
      </w:r>
      <w:r w:rsidR="000058ED" w:rsidRPr="000058ED">
        <w:rPr>
          <w:spacing w:val="-8"/>
        </w:rPr>
        <w:t xml:space="preserve"> </w:t>
      </w:r>
      <w:r w:rsidR="006E45FA" w:rsidRPr="000058ED">
        <w:rPr>
          <w:spacing w:val="-8"/>
        </w:rPr>
        <w:t>Evidenţierea</w:t>
      </w:r>
      <w:r w:rsidR="006E45FA" w:rsidRPr="00904BF1">
        <w:t xml:space="preserve"> folosirii acestora se va realiza prin sublinierea lor în interiorul textului redactat.</w:t>
      </w:r>
    </w:p>
    <w:p w:rsidR="0068703F" w:rsidRPr="00215AF5" w:rsidRDefault="0068703F" w:rsidP="00E45799">
      <w:pPr>
        <w:ind w:left="360"/>
        <w:rPr>
          <w:color w:val="FF0000"/>
        </w:rPr>
      </w:pPr>
    </w:p>
    <w:p w:rsidR="00D10668" w:rsidRPr="008A434B" w:rsidRDefault="00D10668" w:rsidP="00D10668">
      <w:pPr>
        <w:jc w:val="both"/>
        <w:rPr>
          <w:b/>
          <w:u w:val="single"/>
        </w:rPr>
      </w:pPr>
      <w:r w:rsidRPr="008A434B">
        <w:rPr>
          <w:b/>
          <w:u w:val="single"/>
        </w:rPr>
        <w:t xml:space="preserve">Subiectul III </w:t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Pr="008A434B">
        <w:rPr>
          <w:b/>
          <w:u w:val="single"/>
        </w:rPr>
        <w:tab/>
      </w:r>
      <w:r w:rsidR="00A03742" w:rsidRPr="008A434B">
        <w:rPr>
          <w:b/>
          <w:u w:val="single"/>
        </w:rPr>
        <w:t xml:space="preserve"> </w:t>
      </w:r>
      <w:r w:rsidR="00A03742" w:rsidRPr="008A434B">
        <w:rPr>
          <w:b/>
          <w:u w:val="single"/>
        </w:rPr>
        <w:tab/>
        <w:t xml:space="preserve">           </w:t>
      </w:r>
      <w:r w:rsidRPr="008A434B">
        <w:rPr>
          <w:b/>
          <w:u w:val="single"/>
        </w:rPr>
        <w:tab/>
        <w:t xml:space="preserve">        </w:t>
      </w:r>
      <w:r w:rsidRPr="008A434B">
        <w:rPr>
          <w:b/>
          <w:u w:val="single"/>
        </w:rPr>
        <w:tab/>
        <w:t>40 puncte</w:t>
      </w:r>
    </w:p>
    <w:p w:rsidR="00D10668" w:rsidRPr="008A434B" w:rsidRDefault="00050C61" w:rsidP="00D10668">
      <w:pPr>
        <w:jc w:val="both"/>
        <w:rPr>
          <w:sz w:val="12"/>
          <w:szCs w:val="12"/>
        </w:rPr>
      </w:pPr>
      <w:r w:rsidRPr="008A434B">
        <w:rPr>
          <w:sz w:val="12"/>
          <w:szCs w:val="12"/>
        </w:rPr>
        <w:tab/>
      </w:r>
    </w:p>
    <w:p w:rsidR="00E76126" w:rsidRPr="004117FA" w:rsidRDefault="00E76126" w:rsidP="0036773A">
      <w:pPr>
        <w:jc w:val="both"/>
      </w:pPr>
      <w:r w:rsidRPr="004117FA">
        <w:t xml:space="preserve">Pornind de la </w:t>
      </w:r>
      <w:r w:rsidR="0036773A" w:rsidRPr="004117FA">
        <w:t>următorul</w:t>
      </w:r>
      <w:r w:rsidR="00775E45" w:rsidRPr="004117FA">
        <w:t xml:space="preserve"> </w:t>
      </w:r>
      <w:r w:rsidR="0036773A" w:rsidRPr="004117FA">
        <w:t>text</w:t>
      </w:r>
      <w:r w:rsidR="00775E45" w:rsidRPr="004117FA">
        <w:t xml:space="preserve">: </w:t>
      </w:r>
      <w:r w:rsidR="008A434B" w:rsidRPr="004117FA">
        <w:rPr>
          <w:i/>
          <w:iCs/>
        </w:rPr>
        <w:t>Şi, fără credinţă, este cu neputinţă să fim plăcuţi Lui! Căci cine se apropie de Dumnezeu trebuie să creadă că El este şi că răsplăteşte pe cei ce-L caută.</w:t>
      </w:r>
      <w:r w:rsidR="008A434B" w:rsidRPr="004117FA">
        <w:t xml:space="preserve"> (Evrei 11:6)</w:t>
      </w:r>
      <w:r w:rsidR="0036773A" w:rsidRPr="004117FA">
        <w:t xml:space="preserve"> </w:t>
      </w:r>
      <w:r w:rsidRPr="004117FA">
        <w:t>elaborează o compunere de 1-2 pagini, în care să-i răspunzi p</w:t>
      </w:r>
      <w:r w:rsidR="00F41A56" w:rsidRPr="004117FA">
        <w:t>rietenului tău la întrebarea</w:t>
      </w:r>
      <w:r w:rsidRPr="004117FA">
        <w:t xml:space="preserve">: </w:t>
      </w:r>
      <w:r w:rsidRPr="004117FA">
        <w:rPr>
          <w:b/>
          <w:i/>
        </w:rPr>
        <w:t>„</w:t>
      </w:r>
      <w:r w:rsidR="0036773A" w:rsidRPr="004117FA">
        <w:rPr>
          <w:b/>
          <w:i/>
        </w:rPr>
        <w:t xml:space="preserve">Cum </w:t>
      </w:r>
      <w:r w:rsidR="004117FA" w:rsidRPr="004117FA">
        <w:rPr>
          <w:b/>
          <w:i/>
        </w:rPr>
        <w:t xml:space="preserve">pot să mă apropii de Dumnezeu? </w:t>
      </w:r>
      <w:r w:rsidR="00204CB9" w:rsidRPr="004117FA">
        <w:rPr>
          <w:b/>
          <w:i/>
        </w:rPr>
        <w:t>”</w:t>
      </w:r>
      <w:r w:rsidR="008A434B" w:rsidRPr="004117FA">
        <w:rPr>
          <w:b/>
          <w:i/>
        </w:rPr>
        <w:t xml:space="preserve"> </w:t>
      </w:r>
      <w:r w:rsidR="008A434B" w:rsidRPr="008A434B">
        <w:t xml:space="preserve">folosind cel puţin trei exemple din lista eroilor credinţei din </w:t>
      </w:r>
      <w:r w:rsidR="001F6769">
        <w:t>Epistola către</w:t>
      </w:r>
      <w:r w:rsidR="008A434B" w:rsidRPr="008A434B">
        <w:t xml:space="preserve"> Evrei capitolul 11.</w:t>
      </w:r>
      <w:r w:rsidR="008A434B">
        <w:rPr>
          <w:b/>
        </w:rPr>
        <w:t xml:space="preserve"> </w:t>
      </w:r>
      <w:r w:rsidR="008A434B">
        <w:rPr>
          <w:b/>
          <w:color w:val="FF0000"/>
        </w:rPr>
        <w:t xml:space="preserve"> </w:t>
      </w:r>
    </w:p>
    <w:p w:rsidR="00360891" w:rsidRPr="00215AF5" w:rsidRDefault="00360891" w:rsidP="00E76126">
      <w:pPr>
        <w:jc w:val="both"/>
        <w:rPr>
          <w:b/>
          <w:bCs/>
          <w:color w:val="FF0000"/>
          <w:sz w:val="12"/>
          <w:szCs w:val="12"/>
        </w:rPr>
      </w:pPr>
    </w:p>
    <w:p w:rsidR="00E76126" w:rsidRPr="000058ED" w:rsidRDefault="003C2DC9" w:rsidP="00E76126">
      <w:pPr>
        <w:jc w:val="both"/>
      </w:pPr>
      <w:r w:rsidRPr="000058ED">
        <w:rPr>
          <w:b/>
          <w:bCs/>
        </w:rPr>
        <w:t>Notă!</w:t>
      </w:r>
      <w:r w:rsidR="00E76126" w:rsidRPr="000058ED">
        <w:rPr>
          <w:b/>
          <w:bCs/>
        </w:rPr>
        <w:t xml:space="preserve"> </w:t>
      </w:r>
      <w:r w:rsidR="00E76126" w:rsidRPr="000058ED">
        <w:t xml:space="preserve">Se punctează şi </w:t>
      </w:r>
      <w:r w:rsidR="00E76126" w:rsidRPr="000058ED">
        <w:rPr>
          <w:bCs/>
        </w:rPr>
        <w:t>structurarea compoziţiei</w:t>
      </w:r>
      <w:r w:rsidR="00E76126" w:rsidRPr="000058ED">
        <w:rPr>
          <w:b/>
          <w:bCs/>
        </w:rPr>
        <w:t xml:space="preserve"> </w:t>
      </w:r>
      <w:r w:rsidR="00E76126" w:rsidRPr="000058ED">
        <w:t>(introducere, cuprins, încheiere), înlănţuirea logică</w:t>
      </w:r>
      <w:r w:rsidR="00E76126" w:rsidRPr="000058ED">
        <w:rPr>
          <w:rFonts w:ascii="TT16Fo00" w:hAnsi="TT16Fo00" w:cs="TT16Fo00"/>
        </w:rPr>
        <w:t xml:space="preserve"> </w:t>
      </w:r>
      <w:r w:rsidR="00E76126" w:rsidRPr="000058ED">
        <w:t>a ideilor, originalitatea lucrării, utilizarea adecvată</w:t>
      </w:r>
      <w:r w:rsidR="00E76126" w:rsidRPr="000058ED">
        <w:rPr>
          <w:rFonts w:ascii="TT16Fo00" w:hAnsi="TT16Fo00" w:cs="TT16Fo00"/>
        </w:rPr>
        <w:t xml:space="preserve"> </w:t>
      </w:r>
      <w:r w:rsidR="00E76126" w:rsidRPr="000058ED">
        <w:t>a limbajului religios şi citarea din Sfânta Scriptură.</w:t>
      </w:r>
    </w:p>
    <w:p w:rsidR="00264A20" w:rsidRDefault="00264A20" w:rsidP="00FC5C5F">
      <w:pPr>
        <w:autoSpaceDE w:val="0"/>
        <w:autoSpaceDN w:val="0"/>
        <w:adjustRightInd w:val="0"/>
        <w:jc w:val="center"/>
        <w:rPr>
          <w:b/>
          <w:bCs/>
        </w:rPr>
      </w:pPr>
    </w:p>
    <w:p w:rsidR="002014DC" w:rsidRDefault="002014DC" w:rsidP="002014DC">
      <w:pPr>
        <w:tabs>
          <w:tab w:val="left" w:pos="2498"/>
        </w:tabs>
        <w:jc w:val="center"/>
      </w:pPr>
      <w:r>
        <w:rPr>
          <w:b/>
        </w:rPr>
        <w:lastRenderedPageBreak/>
        <w:t>OLIMPIADA DE RELIGIE</w:t>
      </w:r>
    </w:p>
    <w:p w:rsidR="002014DC" w:rsidRDefault="002014DC" w:rsidP="002014DC">
      <w:pPr>
        <w:tabs>
          <w:tab w:val="left" w:pos="2498"/>
        </w:tabs>
        <w:jc w:val="center"/>
      </w:pPr>
      <w:r>
        <w:rPr>
          <w:b/>
        </w:rPr>
        <w:t>Alianța evanghelică</w:t>
      </w:r>
    </w:p>
    <w:p w:rsidR="002014DC" w:rsidRDefault="002014DC" w:rsidP="002014DC">
      <w:pPr>
        <w:tabs>
          <w:tab w:val="left" w:pos="2498"/>
        </w:tabs>
        <w:jc w:val="center"/>
      </w:pPr>
      <w:r>
        <w:rPr>
          <w:b/>
        </w:rPr>
        <w:t xml:space="preserve">Etapa  județeană – </w:t>
      </w:r>
      <w:r>
        <w:rPr>
          <w:b/>
          <w:caps/>
          <w:lang w:val="es-ES"/>
        </w:rPr>
        <w:t xml:space="preserve">05 MARTie 2016 - </w:t>
      </w:r>
      <w:r>
        <w:rPr>
          <w:b/>
        </w:rPr>
        <w:t>CLASA A-VII</w:t>
      </w:r>
      <w:r w:rsidR="00DC116F">
        <w:rPr>
          <w:b/>
        </w:rPr>
        <w:t>I</w:t>
      </w:r>
      <w:bookmarkStart w:id="0" w:name="_GoBack"/>
      <w:bookmarkEnd w:id="0"/>
      <w:r>
        <w:rPr>
          <w:b/>
        </w:rPr>
        <w:t>-A</w:t>
      </w:r>
    </w:p>
    <w:p w:rsidR="002014DC" w:rsidRDefault="002014DC" w:rsidP="002014D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BAREM DE CORECTARE ŞI NOTARE</w:t>
      </w:r>
    </w:p>
    <w:p w:rsidR="00AB7F5E" w:rsidRPr="001232EF" w:rsidRDefault="00AB7F5E" w:rsidP="00AB7F5E">
      <w:pPr>
        <w:autoSpaceDE w:val="0"/>
        <w:autoSpaceDN w:val="0"/>
        <w:adjustRightInd w:val="0"/>
        <w:jc w:val="center"/>
        <w:rPr>
          <w:b/>
          <w:bCs/>
        </w:rPr>
      </w:pPr>
    </w:p>
    <w:p w:rsidR="00AB7F5E" w:rsidRPr="002014DC" w:rsidRDefault="00AB7F5E" w:rsidP="00AB7F5E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2014DC">
        <w:rPr>
          <w:b/>
          <w:bCs/>
          <w:sz w:val="20"/>
          <w:szCs w:val="20"/>
        </w:rPr>
        <w:t>Nu se acordă</w:t>
      </w:r>
      <w:r w:rsidRPr="002014DC">
        <w:rPr>
          <w:sz w:val="20"/>
          <w:szCs w:val="20"/>
        </w:rPr>
        <w:t xml:space="preserve"> </w:t>
      </w:r>
      <w:r w:rsidRPr="002014DC">
        <w:rPr>
          <w:b/>
          <w:bCs/>
          <w:sz w:val="20"/>
          <w:szCs w:val="20"/>
        </w:rPr>
        <w:t>punctaje intermediare, altele decât cele prevăzute explicit prin barem.</w:t>
      </w:r>
    </w:p>
    <w:p w:rsidR="00AB7F5E" w:rsidRPr="002014DC" w:rsidRDefault="00AB7F5E" w:rsidP="00AB7F5E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2014DC">
        <w:rPr>
          <w:b/>
          <w:bCs/>
          <w:sz w:val="20"/>
          <w:szCs w:val="20"/>
        </w:rPr>
        <w:t>Se vor puncta orice alte formulări şi modalităţi de rezolvare corectă</w:t>
      </w:r>
      <w:r w:rsidRPr="002014DC">
        <w:rPr>
          <w:sz w:val="20"/>
          <w:szCs w:val="20"/>
        </w:rPr>
        <w:t xml:space="preserve"> </w:t>
      </w:r>
      <w:r w:rsidRPr="002014DC">
        <w:rPr>
          <w:b/>
          <w:bCs/>
          <w:sz w:val="20"/>
          <w:szCs w:val="20"/>
        </w:rPr>
        <w:t>a cerinţelor, în acord cu ideile precizate în barem.</w:t>
      </w:r>
    </w:p>
    <w:p w:rsidR="00AB7F5E" w:rsidRPr="002014DC" w:rsidRDefault="00AB7F5E" w:rsidP="00AB7F5E">
      <w:pPr>
        <w:jc w:val="both"/>
        <w:rPr>
          <w:b/>
          <w:sz w:val="22"/>
          <w:szCs w:val="22"/>
          <w:u w:val="single"/>
        </w:rPr>
      </w:pPr>
      <w:r w:rsidRPr="002014DC">
        <w:rPr>
          <w:b/>
          <w:sz w:val="22"/>
          <w:szCs w:val="22"/>
          <w:u w:val="single"/>
        </w:rPr>
        <w:t>Subi</w:t>
      </w:r>
      <w:r w:rsidR="00FC5C5F" w:rsidRPr="002014DC">
        <w:rPr>
          <w:b/>
          <w:sz w:val="22"/>
          <w:szCs w:val="22"/>
          <w:u w:val="single"/>
        </w:rPr>
        <w:t>ectul I</w:t>
      </w:r>
      <w:r w:rsidR="00FC5C5F" w:rsidRPr="002014DC">
        <w:rPr>
          <w:b/>
          <w:sz w:val="22"/>
          <w:szCs w:val="22"/>
          <w:u w:val="single"/>
        </w:rPr>
        <w:tab/>
      </w:r>
      <w:r w:rsidR="00FC5C5F" w:rsidRPr="002014DC">
        <w:rPr>
          <w:b/>
          <w:sz w:val="22"/>
          <w:szCs w:val="22"/>
          <w:u w:val="single"/>
        </w:rPr>
        <w:tab/>
      </w:r>
      <w:r w:rsidR="00FC5C5F" w:rsidRPr="002014DC">
        <w:rPr>
          <w:b/>
          <w:sz w:val="22"/>
          <w:szCs w:val="22"/>
          <w:u w:val="single"/>
        </w:rPr>
        <w:tab/>
      </w:r>
      <w:r w:rsidR="00FC5C5F" w:rsidRPr="002014DC">
        <w:rPr>
          <w:b/>
          <w:sz w:val="22"/>
          <w:szCs w:val="22"/>
          <w:u w:val="single"/>
        </w:rPr>
        <w:tab/>
        <w:t xml:space="preserve">  </w:t>
      </w:r>
      <w:r w:rsidR="00FC5C5F" w:rsidRPr="002014DC">
        <w:rPr>
          <w:b/>
          <w:sz w:val="22"/>
          <w:szCs w:val="22"/>
          <w:u w:val="single"/>
        </w:rPr>
        <w:tab/>
      </w:r>
      <w:r w:rsidR="00FC5C5F" w:rsidRPr="002014DC">
        <w:rPr>
          <w:b/>
          <w:sz w:val="22"/>
          <w:szCs w:val="22"/>
          <w:u w:val="single"/>
        </w:rPr>
        <w:tab/>
      </w:r>
      <w:r w:rsidR="00FC5C5F" w:rsidRPr="002014DC">
        <w:rPr>
          <w:b/>
          <w:sz w:val="22"/>
          <w:szCs w:val="22"/>
          <w:u w:val="single"/>
        </w:rPr>
        <w:tab/>
        <w:t xml:space="preserve">   </w:t>
      </w:r>
      <w:r w:rsidR="00FC5C5F" w:rsidRPr="002014DC">
        <w:rPr>
          <w:b/>
          <w:sz w:val="22"/>
          <w:szCs w:val="22"/>
          <w:u w:val="single"/>
        </w:rPr>
        <w:tab/>
        <w:t xml:space="preserve">      </w:t>
      </w:r>
      <w:r w:rsidRPr="002014DC">
        <w:rPr>
          <w:b/>
          <w:sz w:val="22"/>
          <w:szCs w:val="22"/>
          <w:u w:val="single"/>
        </w:rPr>
        <w:t xml:space="preserve">                   30 puncte</w:t>
      </w:r>
    </w:p>
    <w:p w:rsidR="00AB7F5E" w:rsidRPr="002014DC" w:rsidRDefault="00AB7F5E" w:rsidP="00AB7F5E">
      <w:pPr>
        <w:numPr>
          <w:ilvl w:val="0"/>
          <w:numId w:val="15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precizarea corectă a autorului </w:t>
      </w:r>
      <w:r w:rsidRPr="002014DC">
        <w:rPr>
          <w:i/>
          <w:sz w:val="22"/>
          <w:szCs w:val="22"/>
        </w:rPr>
        <w:t xml:space="preserve">(Sfântul Apostol) Petru </w:t>
      </w:r>
      <w:r w:rsidRPr="002014DC">
        <w:rPr>
          <w:sz w:val="22"/>
          <w:szCs w:val="22"/>
        </w:rPr>
        <w:t xml:space="preserve">se acordă </w:t>
      </w:r>
      <w:r w:rsidRPr="002014DC">
        <w:rPr>
          <w:b/>
          <w:sz w:val="22"/>
          <w:szCs w:val="22"/>
        </w:rPr>
        <w:t>6 puncte,</w:t>
      </w:r>
      <w:r w:rsidRPr="002014DC">
        <w:rPr>
          <w:sz w:val="22"/>
          <w:szCs w:val="22"/>
        </w:rPr>
        <w:t xml:space="preserve"> pentru răspuns parţial corect sau incomplet se acordă</w:t>
      </w:r>
      <w:r w:rsidRPr="002014DC">
        <w:rPr>
          <w:b/>
          <w:sz w:val="22"/>
          <w:szCs w:val="22"/>
        </w:rPr>
        <w:t xml:space="preserve"> 3 puncte, </w:t>
      </w:r>
      <w:r w:rsidRPr="002014DC">
        <w:rPr>
          <w:sz w:val="22"/>
          <w:szCs w:val="22"/>
        </w:rPr>
        <w:t>pentru răspuns incorect sau lipsa acestuia nu se acordă niciun punct;</w:t>
      </w:r>
    </w:p>
    <w:p w:rsidR="00AB7F5E" w:rsidRPr="002014DC" w:rsidRDefault="00AB7F5E" w:rsidP="00AB7F5E">
      <w:pPr>
        <w:numPr>
          <w:ilvl w:val="0"/>
          <w:numId w:val="15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menţionarea corectă a unui sinonim al expresiei </w:t>
      </w:r>
      <w:r w:rsidRPr="002014DC">
        <w:rPr>
          <w:i/>
          <w:sz w:val="22"/>
          <w:szCs w:val="22"/>
        </w:rPr>
        <w:t>a-şi da silinţele</w:t>
      </w:r>
      <w:r w:rsidRPr="002014DC">
        <w:rPr>
          <w:sz w:val="22"/>
          <w:szCs w:val="22"/>
        </w:rPr>
        <w:t xml:space="preserve"> (</w:t>
      </w:r>
      <w:r w:rsidRPr="002014DC">
        <w:rPr>
          <w:i/>
          <w:sz w:val="22"/>
          <w:szCs w:val="22"/>
        </w:rPr>
        <w:t>a se strădui / a încerca</w:t>
      </w:r>
      <w:r w:rsidRPr="002014DC">
        <w:rPr>
          <w:sz w:val="22"/>
          <w:szCs w:val="22"/>
        </w:rPr>
        <w:t>)</w:t>
      </w:r>
      <w:r w:rsidRPr="002014DC">
        <w:rPr>
          <w:i/>
          <w:sz w:val="22"/>
          <w:szCs w:val="22"/>
        </w:rPr>
        <w:t xml:space="preserve"> </w:t>
      </w:r>
      <w:r w:rsidRPr="002014DC">
        <w:rPr>
          <w:sz w:val="22"/>
          <w:szCs w:val="22"/>
        </w:rPr>
        <w:t xml:space="preserve">se acordă </w:t>
      </w:r>
      <w:r w:rsidRPr="002014DC">
        <w:rPr>
          <w:b/>
          <w:sz w:val="22"/>
          <w:szCs w:val="22"/>
        </w:rPr>
        <w:t>6 puncte,</w:t>
      </w:r>
      <w:r w:rsidRPr="002014DC">
        <w:rPr>
          <w:sz w:val="22"/>
          <w:szCs w:val="22"/>
        </w:rPr>
        <w:t xml:space="preserve"> pentru răspuns parţial corect sau incomplet se acordă </w:t>
      </w:r>
      <w:r w:rsidRPr="002014DC">
        <w:rPr>
          <w:b/>
          <w:sz w:val="22"/>
          <w:szCs w:val="22"/>
        </w:rPr>
        <w:t xml:space="preserve">3 puncte, </w:t>
      </w:r>
      <w:r w:rsidRPr="002014DC">
        <w:rPr>
          <w:sz w:val="22"/>
          <w:szCs w:val="22"/>
        </w:rPr>
        <w:t>pentru răspuns incorect sau lipsa acestuia nu se acordă niciun punct;</w:t>
      </w:r>
    </w:p>
    <w:p w:rsidR="00AB7F5E" w:rsidRPr="002014DC" w:rsidRDefault="00AB7F5E" w:rsidP="00AB7F5E">
      <w:pPr>
        <w:numPr>
          <w:ilvl w:val="0"/>
          <w:numId w:val="15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evidenţierea corectă a necesităţii transpunerii credinţei în fapte </w:t>
      </w:r>
      <w:r w:rsidRPr="002014DC">
        <w:rPr>
          <w:i/>
          <w:sz w:val="22"/>
          <w:szCs w:val="22"/>
        </w:rPr>
        <w:t>(„să uniţi cu credinţa voastră fapta)</w:t>
      </w:r>
      <w:r w:rsidRPr="002014DC">
        <w:rPr>
          <w:sz w:val="22"/>
          <w:szCs w:val="22"/>
        </w:rPr>
        <w:t xml:space="preserve"> se acordă </w:t>
      </w:r>
      <w:r w:rsidRPr="002014DC">
        <w:rPr>
          <w:b/>
          <w:sz w:val="22"/>
          <w:szCs w:val="22"/>
        </w:rPr>
        <w:t>6 puncte,</w:t>
      </w:r>
      <w:r w:rsidRPr="002014DC">
        <w:rPr>
          <w:sz w:val="22"/>
          <w:szCs w:val="22"/>
        </w:rPr>
        <w:t xml:space="preserve"> pentru răspuns parţial corect sau incomplet se acordă </w:t>
      </w:r>
      <w:r w:rsidRPr="002014DC">
        <w:rPr>
          <w:b/>
          <w:sz w:val="22"/>
          <w:szCs w:val="22"/>
        </w:rPr>
        <w:t xml:space="preserve">3 puncte, </w:t>
      </w:r>
      <w:r w:rsidRPr="002014DC">
        <w:rPr>
          <w:sz w:val="22"/>
          <w:szCs w:val="22"/>
        </w:rPr>
        <w:t>pentru răspuns incorect sau lipsa acestuia nu se acordă niciun punct;</w:t>
      </w:r>
    </w:p>
    <w:p w:rsidR="00AB7F5E" w:rsidRPr="002014DC" w:rsidRDefault="00AB7F5E" w:rsidP="00AB7F5E">
      <w:pPr>
        <w:numPr>
          <w:ilvl w:val="0"/>
          <w:numId w:val="15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>Pentru ilustrarea corectă a unei situaţii în care creştinul îşi manifestă dragostea (</w:t>
      </w:r>
      <w:r w:rsidRPr="002014DC">
        <w:rPr>
          <w:i/>
          <w:sz w:val="22"/>
          <w:szCs w:val="22"/>
        </w:rPr>
        <w:t>„</w:t>
      </w:r>
      <w:r w:rsidRPr="002014DC">
        <w:rPr>
          <w:i/>
          <w:iCs/>
          <w:sz w:val="22"/>
          <w:szCs w:val="22"/>
        </w:rPr>
        <w:t>cu dragostea de fraţi, iubirea de oameni</w:t>
      </w:r>
      <w:r w:rsidRPr="002014DC">
        <w:rPr>
          <w:i/>
          <w:sz w:val="22"/>
          <w:szCs w:val="22"/>
        </w:rPr>
        <w:t>”</w:t>
      </w:r>
      <w:r w:rsidRPr="002014DC">
        <w:rPr>
          <w:sz w:val="22"/>
          <w:szCs w:val="22"/>
        </w:rPr>
        <w:t>)</w:t>
      </w:r>
      <w:r w:rsidRPr="002014DC">
        <w:rPr>
          <w:i/>
          <w:sz w:val="22"/>
          <w:szCs w:val="22"/>
        </w:rPr>
        <w:t xml:space="preserve"> </w:t>
      </w:r>
      <w:r w:rsidRPr="002014DC">
        <w:rPr>
          <w:sz w:val="22"/>
          <w:szCs w:val="22"/>
        </w:rPr>
        <w:t xml:space="preserve">se acordă </w:t>
      </w:r>
      <w:r w:rsidRPr="002014DC">
        <w:rPr>
          <w:b/>
          <w:sz w:val="22"/>
          <w:szCs w:val="22"/>
        </w:rPr>
        <w:t>6 puncte,</w:t>
      </w:r>
      <w:r w:rsidRPr="002014DC">
        <w:rPr>
          <w:sz w:val="22"/>
          <w:szCs w:val="22"/>
        </w:rPr>
        <w:t xml:space="preserve"> pentru răspuns parţial corect sau incomplet se acordă </w:t>
      </w:r>
      <w:r w:rsidRPr="002014DC">
        <w:rPr>
          <w:b/>
          <w:sz w:val="22"/>
          <w:szCs w:val="22"/>
        </w:rPr>
        <w:t xml:space="preserve">3 puncte, </w:t>
      </w:r>
      <w:r w:rsidRPr="002014DC">
        <w:rPr>
          <w:sz w:val="22"/>
          <w:szCs w:val="22"/>
        </w:rPr>
        <w:t>pentru răspuns incorect sau lipsa acestuia nu se acordă niciun punct.</w:t>
      </w:r>
    </w:p>
    <w:p w:rsidR="00AB7F5E" w:rsidRPr="002014DC" w:rsidRDefault="00AB7F5E" w:rsidP="00AB7F5E">
      <w:pPr>
        <w:numPr>
          <w:ilvl w:val="0"/>
          <w:numId w:val="15"/>
        </w:numPr>
        <w:jc w:val="both"/>
        <w:rPr>
          <w:sz w:val="22"/>
          <w:szCs w:val="22"/>
        </w:rPr>
      </w:pPr>
      <w:r w:rsidRPr="002014DC">
        <w:rPr>
          <w:spacing w:val="-2"/>
          <w:sz w:val="22"/>
          <w:szCs w:val="22"/>
        </w:rPr>
        <w:t xml:space="preserve">Pentru explicarea corectă a expresiei </w:t>
      </w:r>
      <w:r w:rsidRPr="002014DC">
        <w:rPr>
          <w:i/>
          <w:spacing w:val="-2"/>
          <w:sz w:val="22"/>
          <w:szCs w:val="22"/>
        </w:rPr>
        <w:t>„</w:t>
      </w:r>
      <w:r w:rsidRPr="002014DC">
        <w:rPr>
          <w:i/>
          <w:iCs/>
          <w:spacing w:val="-2"/>
          <w:sz w:val="22"/>
          <w:szCs w:val="22"/>
        </w:rPr>
        <w:t>uniţi</w:t>
      </w:r>
      <w:r w:rsidRPr="002014DC">
        <w:rPr>
          <w:i/>
          <w:spacing w:val="-2"/>
          <w:sz w:val="22"/>
          <w:szCs w:val="22"/>
        </w:rPr>
        <w:t>” (în contextul complementarităţii</w:t>
      </w:r>
      <w:r w:rsidRPr="002014DC">
        <w:rPr>
          <w:i/>
          <w:sz w:val="22"/>
          <w:szCs w:val="22"/>
        </w:rPr>
        <w:t>)</w:t>
      </w:r>
      <w:r w:rsidRPr="002014DC">
        <w:rPr>
          <w:sz w:val="22"/>
          <w:szCs w:val="22"/>
        </w:rPr>
        <w:t xml:space="preserve"> se acordă </w:t>
      </w:r>
      <w:r w:rsidRPr="002014DC">
        <w:rPr>
          <w:b/>
          <w:sz w:val="22"/>
          <w:szCs w:val="22"/>
        </w:rPr>
        <w:t>6 puncte,</w:t>
      </w:r>
      <w:r w:rsidRPr="002014DC">
        <w:rPr>
          <w:sz w:val="22"/>
          <w:szCs w:val="22"/>
        </w:rPr>
        <w:t xml:space="preserve"> pentru răspuns parţial corect sau incomplet se acordă </w:t>
      </w:r>
      <w:r w:rsidRPr="002014DC">
        <w:rPr>
          <w:b/>
          <w:sz w:val="22"/>
          <w:szCs w:val="22"/>
        </w:rPr>
        <w:t xml:space="preserve">3 puncte, </w:t>
      </w:r>
      <w:r w:rsidRPr="002014DC">
        <w:rPr>
          <w:sz w:val="22"/>
          <w:szCs w:val="22"/>
        </w:rPr>
        <w:t>pentru răspuns incorect sau lipsa acestuia nu se acordă niciun punct.</w:t>
      </w:r>
    </w:p>
    <w:p w:rsidR="00AB7F5E" w:rsidRPr="002014DC" w:rsidRDefault="00AB7F5E" w:rsidP="00AB7F5E">
      <w:pPr>
        <w:jc w:val="both"/>
        <w:rPr>
          <w:sz w:val="22"/>
          <w:szCs w:val="22"/>
        </w:rPr>
      </w:pPr>
    </w:p>
    <w:p w:rsidR="00AB7F5E" w:rsidRPr="002014DC" w:rsidRDefault="00AB7F5E" w:rsidP="00AB7F5E">
      <w:pPr>
        <w:jc w:val="both"/>
        <w:rPr>
          <w:b/>
          <w:sz w:val="22"/>
          <w:szCs w:val="22"/>
          <w:u w:val="single"/>
        </w:rPr>
      </w:pPr>
      <w:r w:rsidRPr="002014DC">
        <w:rPr>
          <w:b/>
          <w:sz w:val="22"/>
          <w:szCs w:val="22"/>
          <w:u w:val="single"/>
        </w:rPr>
        <w:t>Subiectul II</w:t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</w:r>
      <w:r w:rsidRPr="002014DC">
        <w:rPr>
          <w:b/>
          <w:sz w:val="22"/>
          <w:szCs w:val="22"/>
          <w:u w:val="single"/>
        </w:rPr>
        <w:tab/>
        <w:t xml:space="preserve">   </w:t>
      </w:r>
      <w:r w:rsidRPr="002014DC">
        <w:rPr>
          <w:b/>
          <w:sz w:val="22"/>
          <w:szCs w:val="22"/>
          <w:u w:val="single"/>
        </w:rPr>
        <w:tab/>
        <w:t xml:space="preserve">            20 puncte</w:t>
      </w:r>
    </w:p>
    <w:p w:rsidR="00AB7F5E" w:rsidRPr="002014DC" w:rsidRDefault="00AB7F5E" w:rsidP="002014DC">
      <w:pPr>
        <w:ind w:firstLine="720"/>
        <w:jc w:val="both"/>
        <w:rPr>
          <w:sz w:val="22"/>
          <w:szCs w:val="22"/>
        </w:rPr>
      </w:pPr>
      <w:r w:rsidRPr="002014DC">
        <w:rPr>
          <w:spacing w:val="-2"/>
          <w:sz w:val="22"/>
          <w:szCs w:val="22"/>
        </w:rPr>
        <w:t xml:space="preserve">Pentru fiecare răspuns corect – </w:t>
      </w:r>
      <w:r w:rsidRPr="002014DC">
        <w:rPr>
          <w:i/>
          <w:spacing w:val="-2"/>
          <w:sz w:val="22"/>
          <w:szCs w:val="22"/>
        </w:rPr>
        <w:t xml:space="preserve">Prima Epistolă Sobornicească a Sfântului Apostol Ioan Teologul / 1 Ioan, a suferi o pedeapsă / a mântui / a salva, Mântuitorul / Salvatorul, ne-a iubit (mai) întâi,  să ne iubim (şi noi) unii pe alţii </w:t>
      </w:r>
      <w:r w:rsidRPr="002014DC">
        <w:rPr>
          <w:spacing w:val="-2"/>
          <w:sz w:val="22"/>
          <w:szCs w:val="22"/>
        </w:rPr>
        <w:t xml:space="preserve">– se acordă câte </w:t>
      </w:r>
      <w:r w:rsidRPr="002014DC">
        <w:rPr>
          <w:b/>
          <w:spacing w:val="-2"/>
          <w:sz w:val="22"/>
          <w:szCs w:val="22"/>
        </w:rPr>
        <w:t>4 puncte</w:t>
      </w:r>
      <w:r w:rsidRPr="002014DC">
        <w:rPr>
          <w:b/>
          <w:sz w:val="22"/>
          <w:szCs w:val="22"/>
        </w:rPr>
        <w:t xml:space="preserve"> (5 x 4p),</w:t>
      </w:r>
      <w:r w:rsidRPr="002014DC">
        <w:rPr>
          <w:sz w:val="22"/>
          <w:szCs w:val="22"/>
        </w:rPr>
        <w:t xml:space="preserve"> </w:t>
      </w:r>
      <w:r w:rsidR="002014DC">
        <w:rPr>
          <w:sz w:val="22"/>
          <w:szCs w:val="22"/>
        </w:rPr>
        <w:t xml:space="preserve">pentru răspuns parţial corect sau incomplet se acordă </w:t>
      </w:r>
      <w:r w:rsidR="002014DC">
        <w:rPr>
          <w:b/>
          <w:sz w:val="22"/>
          <w:szCs w:val="22"/>
        </w:rPr>
        <w:t xml:space="preserve">2 puncte, </w:t>
      </w:r>
      <w:r w:rsidRPr="002014DC">
        <w:rPr>
          <w:sz w:val="22"/>
          <w:szCs w:val="22"/>
        </w:rPr>
        <w:t>pentru fiecare răspuns eronat sau omiterea acestuia nu se acordă niciun punct.</w:t>
      </w:r>
    </w:p>
    <w:p w:rsidR="00AB7F5E" w:rsidRPr="002014DC" w:rsidRDefault="00AB7F5E" w:rsidP="00AB7F5E">
      <w:pPr>
        <w:jc w:val="both"/>
        <w:rPr>
          <w:sz w:val="22"/>
          <w:szCs w:val="22"/>
        </w:rPr>
      </w:pPr>
    </w:p>
    <w:p w:rsidR="00AB7F5E" w:rsidRPr="002014DC" w:rsidRDefault="00AB7F5E" w:rsidP="00AB7F5E">
      <w:pPr>
        <w:jc w:val="both"/>
        <w:rPr>
          <w:b/>
          <w:sz w:val="22"/>
          <w:szCs w:val="22"/>
          <w:u w:val="single"/>
        </w:rPr>
      </w:pPr>
      <w:r w:rsidRPr="002014DC">
        <w:rPr>
          <w:b/>
          <w:sz w:val="22"/>
          <w:szCs w:val="22"/>
          <w:u w:val="single"/>
        </w:rPr>
        <w:t>Subiectul</w:t>
      </w:r>
      <w:r w:rsidR="002014DC">
        <w:rPr>
          <w:b/>
          <w:sz w:val="22"/>
          <w:szCs w:val="22"/>
          <w:u w:val="single"/>
        </w:rPr>
        <w:t xml:space="preserve"> III </w:t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</w:r>
      <w:r w:rsidR="002014DC">
        <w:rPr>
          <w:b/>
          <w:sz w:val="22"/>
          <w:szCs w:val="22"/>
          <w:u w:val="single"/>
        </w:rPr>
        <w:tab/>
        <w:t xml:space="preserve">        </w:t>
      </w:r>
      <w:r w:rsidR="002014DC">
        <w:rPr>
          <w:b/>
          <w:sz w:val="22"/>
          <w:szCs w:val="22"/>
          <w:u w:val="single"/>
        </w:rPr>
        <w:tab/>
        <w:t>40 pun</w:t>
      </w:r>
      <w:r w:rsidRPr="002014DC">
        <w:rPr>
          <w:sz w:val="22"/>
          <w:szCs w:val="22"/>
        </w:rPr>
        <w:tab/>
      </w:r>
    </w:p>
    <w:p w:rsidR="00AB7F5E" w:rsidRPr="002014DC" w:rsidRDefault="00AB7F5E" w:rsidP="00AB7F5E">
      <w:pPr>
        <w:numPr>
          <w:ilvl w:val="0"/>
          <w:numId w:val="16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cunoaşterea şi precizarea necesităţii credinţei ca modalitate de apropiere de Dumnezeu se acordă </w:t>
      </w:r>
      <w:r w:rsidRPr="002014DC">
        <w:rPr>
          <w:b/>
          <w:sz w:val="22"/>
          <w:szCs w:val="22"/>
        </w:rPr>
        <w:t xml:space="preserve">10 puncte, </w:t>
      </w:r>
      <w:r w:rsidRPr="002014DC">
        <w:rPr>
          <w:sz w:val="22"/>
          <w:szCs w:val="22"/>
        </w:rPr>
        <w:t xml:space="preserve">pentru răspuns parţial corect sau incomplet se acordă </w:t>
      </w:r>
      <w:r w:rsidRPr="002014DC">
        <w:rPr>
          <w:b/>
          <w:sz w:val="22"/>
          <w:szCs w:val="22"/>
        </w:rPr>
        <w:t xml:space="preserve">5 puncte, </w:t>
      </w:r>
      <w:r w:rsidRPr="002014DC">
        <w:rPr>
          <w:sz w:val="22"/>
          <w:szCs w:val="22"/>
        </w:rPr>
        <w:t>pentru răspuns incorect sau lipsa acestuia nu se acordă niciun punct;</w:t>
      </w:r>
    </w:p>
    <w:p w:rsidR="00AB7F5E" w:rsidRPr="002014DC" w:rsidRDefault="00AB7F5E" w:rsidP="00AB7F5E">
      <w:pPr>
        <w:numPr>
          <w:ilvl w:val="0"/>
          <w:numId w:val="16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argumentarea nuanţată a caracterului indispensabil al credinţei în existenţa lui Dumnezeu şi în răsplătirea pe care o pregăteşte celor ce Îl caută, însoţită de cel puţin trei exemple din Epistola către Evrei capitolul 11, se acordă </w:t>
      </w:r>
      <w:r w:rsidRPr="002014DC">
        <w:rPr>
          <w:b/>
          <w:sz w:val="22"/>
          <w:szCs w:val="22"/>
        </w:rPr>
        <w:t xml:space="preserve">15 puncte, </w:t>
      </w:r>
      <w:r w:rsidRPr="002014DC">
        <w:rPr>
          <w:sz w:val="22"/>
          <w:szCs w:val="22"/>
        </w:rPr>
        <w:t xml:space="preserve">pentru răspuns parţial corect sau incomplet se acordă </w:t>
      </w:r>
      <w:r w:rsidRPr="002014DC">
        <w:rPr>
          <w:b/>
          <w:sz w:val="22"/>
          <w:szCs w:val="22"/>
        </w:rPr>
        <w:t xml:space="preserve">7 puncte, </w:t>
      </w:r>
      <w:r w:rsidRPr="002014DC">
        <w:rPr>
          <w:sz w:val="22"/>
          <w:szCs w:val="22"/>
        </w:rPr>
        <w:t>pentru răspuns incorect sau lipsa acestuia nu se acordă niciun punct;</w:t>
      </w:r>
    </w:p>
    <w:p w:rsidR="00AB7F5E" w:rsidRPr="002014DC" w:rsidRDefault="00AB7F5E" w:rsidP="00AB7F5E">
      <w:pPr>
        <w:numPr>
          <w:ilvl w:val="0"/>
          <w:numId w:val="16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utilizarea adecvată a limbajului religios şi citarea din Sfânta Scriptură se acordă </w:t>
      </w:r>
      <w:r w:rsidRPr="002014DC">
        <w:rPr>
          <w:b/>
          <w:sz w:val="22"/>
          <w:szCs w:val="22"/>
        </w:rPr>
        <w:t xml:space="preserve">5 puncte, </w:t>
      </w:r>
      <w:r w:rsidRPr="002014DC">
        <w:rPr>
          <w:sz w:val="22"/>
          <w:szCs w:val="22"/>
        </w:rPr>
        <w:t xml:space="preserve">pentru respectarea parţială a cerinţei se acordă </w:t>
      </w:r>
      <w:r w:rsidRPr="002014DC">
        <w:rPr>
          <w:b/>
          <w:sz w:val="22"/>
          <w:szCs w:val="22"/>
        </w:rPr>
        <w:t xml:space="preserve">2 puncte, </w:t>
      </w:r>
      <w:r w:rsidRPr="002014DC">
        <w:rPr>
          <w:sz w:val="22"/>
          <w:szCs w:val="22"/>
        </w:rPr>
        <w:t>pentru nerespectarea cerinţei nu se acordă niciun punct;</w:t>
      </w:r>
    </w:p>
    <w:p w:rsidR="00AB7F5E" w:rsidRPr="002014DC" w:rsidRDefault="00AB7F5E" w:rsidP="00AB7F5E">
      <w:pPr>
        <w:numPr>
          <w:ilvl w:val="0"/>
          <w:numId w:val="16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construirea logică şi coerentă a textului, cu respectarea părţilor unei compuneri se acordă </w:t>
      </w:r>
      <w:r w:rsidRPr="002014DC">
        <w:rPr>
          <w:b/>
          <w:sz w:val="22"/>
          <w:szCs w:val="22"/>
        </w:rPr>
        <w:t xml:space="preserve">5 puncte, </w:t>
      </w:r>
      <w:r w:rsidRPr="002014DC">
        <w:rPr>
          <w:sz w:val="22"/>
          <w:szCs w:val="22"/>
        </w:rPr>
        <w:t xml:space="preserve">pentru respectarea parţială a cerinţei se acordă </w:t>
      </w:r>
      <w:r w:rsidRPr="002014DC">
        <w:rPr>
          <w:b/>
          <w:sz w:val="22"/>
          <w:szCs w:val="22"/>
        </w:rPr>
        <w:t xml:space="preserve">2 puncte, </w:t>
      </w:r>
      <w:r w:rsidRPr="002014DC">
        <w:rPr>
          <w:sz w:val="22"/>
          <w:szCs w:val="22"/>
        </w:rPr>
        <w:t xml:space="preserve">pentru nerespectarea cerinţei nu se acordă niciun punct; </w:t>
      </w:r>
    </w:p>
    <w:p w:rsidR="00AB7F5E" w:rsidRPr="002014DC" w:rsidRDefault="00AB7F5E" w:rsidP="00AB7F5E">
      <w:pPr>
        <w:numPr>
          <w:ilvl w:val="0"/>
          <w:numId w:val="16"/>
        </w:numPr>
        <w:jc w:val="both"/>
        <w:rPr>
          <w:sz w:val="22"/>
          <w:szCs w:val="22"/>
        </w:rPr>
      </w:pPr>
      <w:r w:rsidRPr="002014DC">
        <w:rPr>
          <w:sz w:val="22"/>
          <w:szCs w:val="22"/>
        </w:rPr>
        <w:t xml:space="preserve">Pentru caracterul creativ şi originalitatea textului redactat se acordă </w:t>
      </w:r>
      <w:r w:rsidRPr="002014DC">
        <w:rPr>
          <w:b/>
          <w:sz w:val="22"/>
          <w:szCs w:val="22"/>
        </w:rPr>
        <w:t xml:space="preserve">5 puncte,  </w:t>
      </w:r>
      <w:r w:rsidRPr="002014DC">
        <w:rPr>
          <w:sz w:val="22"/>
          <w:szCs w:val="22"/>
        </w:rPr>
        <w:t>pentru lipsa creativităţii şi a originalităţii textului nu se acordă niciun punct.</w:t>
      </w:r>
    </w:p>
    <w:p w:rsidR="00AB7F5E" w:rsidRPr="002014DC" w:rsidRDefault="00AB7F5E" w:rsidP="002014DC">
      <w:pPr>
        <w:jc w:val="both"/>
        <w:rPr>
          <w:sz w:val="22"/>
          <w:szCs w:val="22"/>
        </w:rPr>
      </w:pPr>
      <w:r w:rsidRPr="002014DC">
        <w:rPr>
          <w:b/>
          <w:bCs/>
          <w:sz w:val="20"/>
          <w:szCs w:val="20"/>
        </w:rPr>
        <w:t>Total test: 90 de puncte. Se acordă</w:t>
      </w:r>
      <w:r w:rsidRPr="002014DC">
        <w:rPr>
          <w:sz w:val="20"/>
          <w:szCs w:val="20"/>
        </w:rPr>
        <w:t xml:space="preserve"> </w:t>
      </w:r>
      <w:r w:rsidRPr="002014DC">
        <w:rPr>
          <w:b/>
          <w:bCs/>
          <w:sz w:val="20"/>
          <w:szCs w:val="20"/>
        </w:rPr>
        <w:t>10 puncte din oficiu.</w:t>
      </w:r>
    </w:p>
    <w:p w:rsidR="00403FD7" w:rsidRPr="002014DC" w:rsidRDefault="00AB7F5E" w:rsidP="00AB7F5E">
      <w:pPr>
        <w:jc w:val="both"/>
        <w:rPr>
          <w:b/>
          <w:bCs/>
          <w:sz w:val="20"/>
          <w:szCs w:val="20"/>
        </w:rPr>
      </w:pPr>
      <w:r w:rsidRPr="002014DC">
        <w:rPr>
          <w:b/>
          <w:bCs/>
          <w:sz w:val="20"/>
          <w:szCs w:val="20"/>
        </w:rPr>
        <w:t>Nota finală</w:t>
      </w:r>
      <w:r w:rsidRPr="002014DC">
        <w:rPr>
          <w:sz w:val="20"/>
          <w:szCs w:val="20"/>
        </w:rPr>
        <w:t xml:space="preserve"> </w:t>
      </w:r>
      <w:r w:rsidRPr="002014DC">
        <w:rPr>
          <w:b/>
          <w:bCs/>
          <w:sz w:val="20"/>
          <w:szCs w:val="20"/>
        </w:rPr>
        <w:t>se stabileşte prin împărţirea la zece a punctajului obţinut.</w:t>
      </w:r>
    </w:p>
    <w:sectPr w:rsidR="00403FD7" w:rsidRPr="002014DC" w:rsidSect="00264A20">
      <w:headerReference w:type="default" r:id="rId8"/>
      <w:footerReference w:type="default" r:id="rId9"/>
      <w:pgSz w:w="11909" w:h="16834" w:code="9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87" w:rsidRDefault="00E25187" w:rsidP="00264A20">
      <w:r>
        <w:separator/>
      </w:r>
    </w:p>
  </w:endnote>
  <w:endnote w:type="continuationSeparator" w:id="0">
    <w:p w:rsidR="00E25187" w:rsidRDefault="00E25187" w:rsidP="0026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6Fo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4DC" w:rsidRDefault="002014DC" w:rsidP="002014DC">
    <w:pPr>
      <w:pStyle w:val="Footer"/>
      <w:spacing w:before="120"/>
      <w:jc w:val="right"/>
      <w:rPr>
        <w:rFonts w:ascii="Arial" w:hAnsi="Arial" w:cs="Arial"/>
        <w:b/>
        <w:sz w:val="16"/>
        <w:szCs w:val="18"/>
        <w:lang w:val="en-US"/>
      </w:rPr>
    </w:pPr>
    <w:r>
      <w:rPr>
        <w:rFonts w:ascii="Arial" w:hAnsi="Arial" w:cs="Arial"/>
        <w:b/>
        <w:sz w:val="16"/>
        <w:szCs w:val="18"/>
        <w:lang w:val="en-US"/>
      </w:rPr>
      <w:t xml:space="preserve">Str. </w:t>
    </w:r>
    <w:proofErr w:type="spellStart"/>
    <w:r>
      <w:rPr>
        <w:rFonts w:ascii="Arial" w:hAnsi="Arial" w:cs="Arial"/>
        <w:b/>
        <w:sz w:val="16"/>
        <w:szCs w:val="18"/>
        <w:lang w:val="en-US"/>
      </w:rPr>
      <w:t>Gh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. </w:t>
    </w:r>
    <w:proofErr w:type="spellStart"/>
    <w:proofErr w:type="gramStart"/>
    <w:r>
      <w:rPr>
        <w:rFonts w:ascii="Arial" w:hAnsi="Arial" w:cs="Arial"/>
        <w:b/>
        <w:sz w:val="16"/>
        <w:szCs w:val="18"/>
        <w:lang w:val="en-US"/>
      </w:rPr>
      <w:t>Baritiu</w:t>
    </w:r>
    <w:proofErr w:type="spellEnd"/>
    <w:r>
      <w:rPr>
        <w:rFonts w:ascii="Arial" w:hAnsi="Arial" w:cs="Arial"/>
        <w:b/>
        <w:sz w:val="16"/>
        <w:szCs w:val="18"/>
        <w:lang w:val="en-US"/>
      </w:rPr>
      <w:t xml:space="preserve">  nr</w:t>
    </w:r>
    <w:proofErr w:type="gramEnd"/>
    <w:r>
      <w:rPr>
        <w:rFonts w:ascii="Arial" w:hAnsi="Arial" w:cs="Arial"/>
        <w:b/>
        <w:sz w:val="16"/>
        <w:szCs w:val="18"/>
        <w:lang w:val="en-US"/>
      </w:rPr>
      <w:t xml:space="preserve">. 2, 330065 - DEVA, </w:t>
    </w:r>
    <w:proofErr w:type="spellStart"/>
    <w:r>
      <w:rPr>
        <w:rFonts w:ascii="Arial" w:hAnsi="Arial" w:cs="Arial"/>
        <w:b/>
        <w:sz w:val="16"/>
        <w:szCs w:val="18"/>
        <w:lang w:val="en-US"/>
      </w:rPr>
      <w:t>jud</w:t>
    </w:r>
    <w:proofErr w:type="spellEnd"/>
    <w:r>
      <w:rPr>
        <w:rFonts w:ascii="Arial" w:hAnsi="Arial" w:cs="Arial"/>
        <w:b/>
        <w:sz w:val="16"/>
        <w:szCs w:val="18"/>
        <w:lang w:val="en-US"/>
      </w:rPr>
      <w:t>. HUNEDOARA</w:t>
    </w:r>
  </w:p>
  <w:p w:rsidR="002014DC" w:rsidRDefault="002014DC" w:rsidP="002014DC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Tel:    +4 (0) 254213315, +4 (0) 254215755</w:t>
    </w:r>
  </w:p>
  <w:p w:rsidR="002014DC" w:rsidRDefault="002014DC" w:rsidP="002014DC">
    <w:pPr>
      <w:pStyle w:val="Footer"/>
      <w:jc w:val="right"/>
      <w:rPr>
        <w:rFonts w:ascii="Arial" w:hAnsi="Arial" w:cs="Arial"/>
        <w:sz w:val="16"/>
        <w:szCs w:val="18"/>
        <w:lang w:val="en-US"/>
      </w:rPr>
    </w:pPr>
    <w:r>
      <w:rPr>
        <w:rFonts w:ascii="Arial" w:hAnsi="Arial" w:cs="Arial"/>
        <w:sz w:val="16"/>
        <w:szCs w:val="18"/>
        <w:lang w:val="en-US"/>
      </w:rPr>
      <w:t>Fax:   +4 (0) 254215034, +4 (0) 254220911</w:t>
    </w:r>
  </w:p>
  <w:p w:rsidR="002014DC" w:rsidRDefault="002014DC" w:rsidP="002014DC">
    <w:pPr>
      <w:jc w:val="right"/>
      <w:outlineLvl w:val="0"/>
      <w:rPr>
        <w:rFonts w:ascii="Arial" w:hAnsi="Arial" w:cs="Arial"/>
        <w:sz w:val="16"/>
        <w:szCs w:val="20"/>
        <w:lang w:val="en-US"/>
      </w:rPr>
    </w:pPr>
    <w:r>
      <w:rPr>
        <w:rFonts w:ascii="Arial" w:hAnsi="Arial" w:cs="Arial"/>
        <w:sz w:val="16"/>
        <w:szCs w:val="20"/>
      </w:rPr>
      <w:t>inspectorat@isj.hd.edu.ro</w:t>
    </w:r>
  </w:p>
  <w:p w:rsidR="002014DC" w:rsidRDefault="002014DC" w:rsidP="002014DC">
    <w:pPr>
      <w:pStyle w:val="Footer"/>
    </w:pP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                                                </w:t>
    </w:r>
    <w:hyperlink r:id="rId1" w:history="1">
      <w:r>
        <w:rPr>
          <w:rStyle w:val="Hyperlink"/>
          <w:rFonts w:ascii="Arial" w:hAnsi="Arial" w:cs="Arial"/>
          <w:sz w:val="16"/>
        </w:rPr>
        <w:t>http://isj.hd.edu.ro</w:t>
      </w:r>
    </w:hyperlink>
    <w:r>
      <w:rPr>
        <w:rFonts w:ascii="Arial" w:hAnsi="Arial" w:cs="Arial"/>
        <w:sz w:val="16"/>
      </w:rPr>
      <w:t xml:space="preserve">                                </w:t>
    </w:r>
  </w:p>
  <w:p w:rsidR="00264A20" w:rsidRDefault="002014DC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87" w:rsidRDefault="00E25187" w:rsidP="00264A20">
      <w:r>
        <w:separator/>
      </w:r>
    </w:p>
  </w:footnote>
  <w:footnote w:type="continuationSeparator" w:id="0">
    <w:p w:rsidR="00E25187" w:rsidRDefault="00E25187" w:rsidP="00264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0" w:type="pct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712"/>
      <w:gridCol w:w="7465"/>
    </w:tblGrid>
    <w:tr w:rsidR="00264A20" w:rsidTr="00264A20">
      <w:trPr>
        <w:trHeight w:val="1173"/>
      </w:trPr>
      <w:tc>
        <w:tcPr>
          <w:tcW w:w="603" w:type="pct"/>
          <w:hideMark/>
        </w:tcPr>
        <w:p w:rsidR="00264A20" w:rsidRDefault="00264A20">
          <w:pPr>
            <w:contextualSpacing/>
            <w:rPr>
              <w:sz w:val="28"/>
              <w:szCs w:val="28"/>
              <w:lang w:val="en-US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 wp14:anchorId="55B333BB" wp14:editId="56D460A1">
                <wp:extent cx="647065" cy="611505"/>
                <wp:effectExtent l="0" t="0" r="0" b="0"/>
                <wp:docPr id="1" name="Picture 1" descr="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28" w:type="pct"/>
          <w:vAlign w:val="center"/>
        </w:tcPr>
        <w:p w:rsidR="00264A20" w:rsidRDefault="00264A20">
          <w:pPr>
            <w:contextualSpacing/>
            <w:rPr>
              <w:b/>
              <w:spacing w:val="24"/>
              <w:sz w:val="16"/>
              <w:szCs w:val="16"/>
              <w:lang w:val="en-US"/>
            </w:rPr>
          </w:pPr>
        </w:p>
        <w:p w:rsidR="00264A20" w:rsidRDefault="00264A20">
          <w:pPr>
            <w:contextualSpacing/>
            <w:rPr>
              <w:b/>
              <w:spacing w:val="24"/>
              <w:sz w:val="16"/>
              <w:szCs w:val="16"/>
            </w:rPr>
          </w:pPr>
          <w:r>
            <w:rPr>
              <w:rFonts w:ascii="Calibri" w:hAnsi="Calibri"/>
              <w:noProof/>
              <w:sz w:val="22"/>
              <w:szCs w:val="22"/>
              <w:lang w:eastAsia="ro-RO"/>
            </w:rPr>
            <w:drawing>
              <wp:anchor distT="0" distB="0" distL="114300" distR="114300" simplePos="0" relativeHeight="251659264" behindDoc="0" locked="0" layoutInCell="1" allowOverlap="1" wp14:anchorId="2C8BD635" wp14:editId="0BA5814E">
                <wp:simplePos x="0" y="0"/>
                <wp:positionH relativeFrom="column">
                  <wp:posOffset>2934970</wp:posOffset>
                </wp:positionH>
                <wp:positionV relativeFrom="paragraph">
                  <wp:posOffset>-246380</wp:posOffset>
                </wp:positionV>
                <wp:extent cx="2526030" cy="708025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6030" cy="708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spacing w:val="24"/>
              <w:sz w:val="16"/>
              <w:szCs w:val="16"/>
            </w:rPr>
            <w:t xml:space="preserve">INSPECTORATUL </w:t>
          </w:r>
        </w:p>
        <w:p w:rsidR="00264A20" w:rsidRDefault="00264A20">
          <w:pPr>
            <w:contextualSpacing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ŞCOLAR   JUDEŢEAN </w:t>
          </w:r>
        </w:p>
        <w:p w:rsidR="00264A20" w:rsidRDefault="00264A20">
          <w:pPr>
            <w:contextualSpacing/>
            <w:rPr>
              <w:b/>
              <w:spacing w:val="76"/>
            </w:rPr>
          </w:pPr>
          <w:r>
            <w:rPr>
              <w:b/>
              <w:spacing w:val="76"/>
              <w:sz w:val="16"/>
              <w:szCs w:val="16"/>
            </w:rPr>
            <w:t>HUNEDOARA</w:t>
          </w:r>
        </w:p>
        <w:p w:rsidR="00264A20" w:rsidRDefault="00264A20">
          <w:pPr>
            <w:contextualSpacing/>
            <w:rPr>
              <w:b/>
              <w:sz w:val="6"/>
              <w:szCs w:val="28"/>
              <w:lang w:val="en-US"/>
            </w:rPr>
          </w:pPr>
        </w:p>
      </w:tc>
    </w:tr>
  </w:tbl>
  <w:p w:rsidR="00264A20" w:rsidRDefault="00264A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48AD"/>
    <w:multiLevelType w:val="hybridMultilevel"/>
    <w:tmpl w:val="9B020A6E"/>
    <w:lvl w:ilvl="0" w:tplc="04090019">
      <w:start w:val="1"/>
      <w:numFmt w:val="lowerLetter"/>
      <w:lvlText w:val="%1."/>
      <w:lvlJc w:val="left"/>
      <w:pPr>
        <w:tabs>
          <w:tab w:val="num" w:pos="1971"/>
        </w:tabs>
        <w:ind w:left="197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91"/>
        </w:tabs>
        <w:ind w:left="26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11"/>
        </w:tabs>
        <w:ind w:left="34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31"/>
        </w:tabs>
        <w:ind w:left="41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51"/>
        </w:tabs>
        <w:ind w:left="48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71"/>
        </w:tabs>
        <w:ind w:left="55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91"/>
        </w:tabs>
        <w:ind w:left="62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11"/>
        </w:tabs>
        <w:ind w:left="70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31"/>
        </w:tabs>
        <w:ind w:left="7731" w:hanging="180"/>
      </w:pPr>
    </w:lvl>
  </w:abstractNum>
  <w:abstractNum w:abstractNumId="1">
    <w:nsid w:val="06355767"/>
    <w:multiLevelType w:val="hybridMultilevel"/>
    <w:tmpl w:val="8B48E6EA"/>
    <w:lvl w:ilvl="0" w:tplc="D06C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B014CA"/>
    <w:multiLevelType w:val="multilevel"/>
    <w:tmpl w:val="D0E6BCF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D26D44"/>
    <w:multiLevelType w:val="hybridMultilevel"/>
    <w:tmpl w:val="6C1837D0"/>
    <w:lvl w:ilvl="0" w:tplc="7E6EE6DE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">
    <w:nsid w:val="170263F8"/>
    <w:multiLevelType w:val="hybridMultilevel"/>
    <w:tmpl w:val="511AC930"/>
    <w:lvl w:ilvl="0" w:tplc="EA183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C32BEC"/>
    <w:multiLevelType w:val="hybridMultilevel"/>
    <w:tmpl w:val="5FA8049E"/>
    <w:lvl w:ilvl="0" w:tplc="D06C6BF0">
      <w:numFmt w:val="bullet"/>
      <w:lvlText w:val="-"/>
      <w:lvlJc w:val="left"/>
      <w:pPr>
        <w:tabs>
          <w:tab w:val="num" w:pos="1251"/>
        </w:tabs>
        <w:ind w:left="125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1"/>
        </w:tabs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1"/>
        </w:tabs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1"/>
        </w:tabs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1"/>
        </w:tabs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1"/>
        </w:tabs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1"/>
        </w:tabs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1"/>
        </w:tabs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1"/>
        </w:tabs>
        <w:ind w:left="7011" w:hanging="360"/>
      </w:pPr>
      <w:rPr>
        <w:rFonts w:ascii="Wingdings" w:hAnsi="Wingdings" w:hint="default"/>
      </w:rPr>
    </w:lvl>
  </w:abstractNum>
  <w:abstractNum w:abstractNumId="6">
    <w:nsid w:val="23E94BBA"/>
    <w:multiLevelType w:val="hybridMultilevel"/>
    <w:tmpl w:val="AEBAABE2"/>
    <w:lvl w:ilvl="0" w:tplc="9B6E774A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7">
    <w:nsid w:val="249E762C"/>
    <w:multiLevelType w:val="multilevel"/>
    <w:tmpl w:val="8D84678E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8">
    <w:nsid w:val="291678A3"/>
    <w:multiLevelType w:val="hybridMultilevel"/>
    <w:tmpl w:val="65D8A79A"/>
    <w:lvl w:ilvl="0" w:tplc="A2F8A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843BD"/>
    <w:multiLevelType w:val="hybridMultilevel"/>
    <w:tmpl w:val="1F9634C0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D06C6BF0">
      <w:numFmt w:val="bullet"/>
      <w:lvlText w:val="-"/>
      <w:lvlJc w:val="left"/>
      <w:pPr>
        <w:tabs>
          <w:tab w:val="num" w:pos="1611"/>
        </w:tabs>
        <w:ind w:left="1611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10">
    <w:nsid w:val="2DAE310A"/>
    <w:multiLevelType w:val="hybridMultilevel"/>
    <w:tmpl w:val="59EE66F4"/>
    <w:lvl w:ilvl="0" w:tplc="FF08647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7720C"/>
    <w:multiLevelType w:val="hybridMultilevel"/>
    <w:tmpl w:val="4AAAE4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D60AD4"/>
    <w:multiLevelType w:val="hybridMultilevel"/>
    <w:tmpl w:val="975885E2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13">
    <w:nsid w:val="5E634E8C"/>
    <w:multiLevelType w:val="hybridMultilevel"/>
    <w:tmpl w:val="3B6AC7E2"/>
    <w:lvl w:ilvl="0" w:tplc="04090019">
      <w:start w:val="1"/>
      <w:numFmt w:val="lowerLetter"/>
      <w:lvlText w:val="%1."/>
      <w:lvlJc w:val="left"/>
      <w:pPr>
        <w:tabs>
          <w:tab w:val="num" w:pos="1251"/>
        </w:tabs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71"/>
        </w:tabs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1"/>
        </w:tabs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1"/>
        </w:tabs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1"/>
        </w:tabs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1"/>
        </w:tabs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1"/>
        </w:tabs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1"/>
        </w:tabs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1"/>
        </w:tabs>
        <w:ind w:left="7011" w:hanging="180"/>
      </w:pPr>
    </w:lvl>
  </w:abstractNum>
  <w:abstractNum w:abstractNumId="14">
    <w:nsid w:val="67364595"/>
    <w:multiLevelType w:val="hybridMultilevel"/>
    <w:tmpl w:val="5DC834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8F5E75"/>
    <w:multiLevelType w:val="hybridMultilevel"/>
    <w:tmpl w:val="FF2CF70A"/>
    <w:lvl w:ilvl="0" w:tplc="93B282EC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78EB2958"/>
    <w:multiLevelType w:val="hybridMultilevel"/>
    <w:tmpl w:val="8D84678E"/>
    <w:lvl w:ilvl="0" w:tplc="040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9"/>
  </w:num>
  <w:num w:numId="6">
    <w:abstractNumId w:val="7"/>
  </w:num>
  <w:num w:numId="7">
    <w:abstractNumId w:val="1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8"/>
  </w:num>
  <w:num w:numId="13">
    <w:abstractNumId w:val="14"/>
  </w:num>
  <w:num w:numId="14">
    <w:abstractNumId w:val="10"/>
  </w:num>
  <w:num w:numId="15">
    <w:abstractNumId w:val="6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BF5"/>
    <w:rsid w:val="0000461D"/>
    <w:rsid w:val="00004C57"/>
    <w:rsid w:val="000058ED"/>
    <w:rsid w:val="00011182"/>
    <w:rsid w:val="000232FA"/>
    <w:rsid w:val="00042CE9"/>
    <w:rsid w:val="00050C61"/>
    <w:rsid w:val="00062267"/>
    <w:rsid w:val="000645C4"/>
    <w:rsid w:val="00071DF8"/>
    <w:rsid w:val="00081EE8"/>
    <w:rsid w:val="00084E4A"/>
    <w:rsid w:val="00086C27"/>
    <w:rsid w:val="00086DD3"/>
    <w:rsid w:val="00092986"/>
    <w:rsid w:val="000B4C76"/>
    <w:rsid w:val="000B75B7"/>
    <w:rsid w:val="000C179B"/>
    <w:rsid w:val="000D4D57"/>
    <w:rsid w:val="000E4286"/>
    <w:rsid w:val="000F399B"/>
    <w:rsid w:val="000F4A89"/>
    <w:rsid w:val="000F694A"/>
    <w:rsid w:val="001009D2"/>
    <w:rsid w:val="001059E6"/>
    <w:rsid w:val="00113FF7"/>
    <w:rsid w:val="00125911"/>
    <w:rsid w:val="00142EDA"/>
    <w:rsid w:val="0014311F"/>
    <w:rsid w:val="001554E4"/>
    <w:rsid w:val="00174B6D"/>
    <w:rsid w:val="001768C3"/>
    <w:rsid w:val="001810B6"/>
    <w:rsid w:val="001B7AF0"/>
    <w:rsid w:val="001E6850"/>
    <w:rsid w:val="001E7F75"/>
    <w:rsid w:val="001F2E43"/>
    <w:rsid w:val="001F6769"/>
    <w:rsid w:val="002014DC"/>
    <w:rsid w:val="00204CB9"/>
    <w:rsid w:val="00204E27"/>
    <w:rsid w:val="00215AF5"/>
    <w:rsid w:val="00224D32"/>
    <w:rsid w:val="00255098"/>
    <w:rsid w:val="00262CC7"/>
    <w:rsid w:val="00264A20"/>
    <w:rsid w:val="0027149D"/>
    <w:rsid w:val="0027219A"/>
    <w:rsid w:val="00287169"/>
    <w:rsid w:val="00295EDD"/>
    <w:rsid w:val="002971C6"/>
    <w:rsid w:val="002B3182"/>
    <w:rsid w:val="002B342B"/>
    <w:rsid w:val="002E2CEC"/>
    <w:rsid w:val="002E41EA"/>
    <w:rsid w:val="0031650C"/>
    <w:rsid w:val="00322725"/>
    <w:rsid w:val="003337E5"/>
    <w:rsid w:val="003357D6"/>
    <w:rsid w:val="00343B7B"/>
    <w:rsid w:val="00343EFA"/>
    <w:rsid w:val="00344C0B"/>
    <w:rsid w:val="00360891"/>
    <w:rsid w:val="00363E3A"/>
    <w:rsid w:val="0036773A"/>
    <w:rsid w:val="003708E1"/>
    <w:rsid w:val="00377F54"/>
    <w:rsid w:val="0038055F"/>
    <w:rsid w:val="0038349B"/>
    <w:rsid w:val="00386715"/>
    <w:rsid w:val="00395334"/>
    <w:rsid w:val="003A6EF0"/>
    <w:rsid w:val="003C2DC9"/>
    <w:rsid w:val="003C4AC0"/>
    <w:rsid w:val="003E5074"/>
    <w:rsid w:val="00403CA5"/>
    <w:rsid w:val="00403FD7"/>
    <w:rsid w:val="00407588"/>
    <w:rsid w:val="004117FA"/>
    <w:rsid w:val="00413B0C"/>
    <w:rsid w:val="00415224"/>
    <w:rsid w:val="004173A9"/>
    <w:rsid w:val="00421F7B"/>
    <w:rsid w:val="0042250E"/>
    <w:rsid w:val="00422CB8"/>
    <w:rsid w:val="00423C6E"/>
    <w:rsid w:val="00427457"/>
    <w:rsid w:val="00442DD0"/>
    <w:rsid w:val="00456051"/>
    <w:rsid w:val="0047639C"/>
    <w:rsid w:val="004902F8"/>
    <w:rsid w:val="004A42F4"/>
    <w:rsid w:val="004C1CB6"/>
    <w:rsid w:val="004D024B"/>
    <w:rsid w:val="004D66C0"/>
    <w:rsid w:val="00530769"/>
    <w:rsid w:val="00533204"/>
    <w:rsid w:val="00543EF9"/>
    <w:rsid w:val="005712CE"/>
    <w:rsid w:val="00574A53"/>
    <w:rsid w:val="005A096C"/>
    <w:rsid w:val="005A1353"/>
    <w:rsid w:val="005A555C"/>
    <w:rsid w:val="005A5759"/>
    <w:rsid w:val="005B32E6"/>
    <w:rsid w:val="005B383C"/>
    <w:rsid w:val="005E6B9D"/>
    <w:rsid w:val="00604074"/>
    <w:rsid w:val="006102E3"/>
    <w:rsid w:val="006213F3"/>
    <w:rsid w:val="006215D4"/>
    <w:rsid w:val="0062693E"/>
    <w:rsid w:val="00641C06"/>
    <w:rsid w:val="00647EEE"/>
    <w:rsid w:val="00672FED"/>
    <w:rsid w:val="0068703F"/>
    <w:rsid w:val="006C68AF"/>
    <w:rsid w:val="006E01ED"/>
    <w:rsid w:val="006E45FA"/>
    <w:rsid w:val="00717972"/>
    <w:rsid w:val="007344FB"/>
    <w:rsid w:val="007502E3"/>
    <w:rsid w:val="00761E1E"/>
    <w:rsid w:val="00761F67"/>
    <w:rsid w:val="00775E45"/>
    <w:rsid w:val="00783E5E"/>
    <w:rsid w:val="007971A5"/>
    <w:rsid w:val="007A0E57"/>
    <w:rsid w:val="007A6E47"/>
    <w:rsid w:val="007B5932"/>
    <w:rsid w:val="007C0068"/>
    <w:rsid w:val="007D0280"/>
    <w:rsid w:val="007E4930"/>
    <w:rsid w:val="00807FC0"/>
    <w:rsid w:val="00822363"/>
    <w:rsid w:val="00832633"/>
    <w:rsid w:val="00833A16"/>
    <w:rsid w:val="00840212"/>
    <w:rsid w:val="00847938"/>
    <w:rsid w:val="00851959"/>
    <w:rsid w:val="00861198"/>
    <w:rsid w:val="008717FE"/>
    <w:rsid w:val="00872159"/>
    <w:rsid w:val="00891AA5"/>
    <w:rsid w:val="008A2845"/>
    <w:rsid w:val="008A363A"/>
    <w:rsid w:val="008A3C7D"/>
    <w:rsid w:val="008A434B"/>
    <w:rsid w:val="008A5762"/>
    <w:rsid w:val="008B0A7B"/>
    <w:rsid w:val="008C01DC"/>
    <w:rsid w:val="008C2E7D"/>
    <w:rsid w:val="008C35E7"/>
    <w:rsid w:val="008C44AA"/>
    <w:rsid w:val="008D68CF"/>
    <w:rsid w:val="008E7AA3"/>
    <w:rsid w:val="008F0CFD"/>
    <w:rsid w:val="008F370D"/>
    <w:rsid w:val="00900497"/>
    <w:rsid w:val="00903F1C"/>
    <w:rsid w:val="00904BF1"/>
    <w:rsid w:val="009050AC"/>
    <w:rsid w:val="00913016"/>
    <w:rsid w:val="00925911"/>
    <w:rsid w:val="00931B7B"/>
    <w:rsid w:val="009434BD"/>
    <w:rsid w:val="0096474A"/>
    <w:rsid w:val="00967FE4"/>
    <w:rsid w:val="00980343"/>
    <w:rsid w:val="00983F20"/>
    <w:rsid w:val="00983F4B"/>
    <w:rsid w:val="009A0A07"/>
    <w:rsid w:val="009B144B"/>
    <w:rsid w:val="009C7761"/>
    <w:rsid w:val="009E4879"/>
    <w:rsid w:val="00A00BC1"/>
    <w:rsid w:val="00A03742"/>
    <w:rsid w:val="00A073D6"/>
    <w:rsid w:val="00A23375"/>
    <w:rsid w:val="00A26B2F"/>
    <w:rsid w:val="00A317E1"/>
    <w:rsid w:val="00A345DB"/>
    <w:rsid w:val="00A36727"/>
    <w:rsid w:val="00A55E08"/>
    <w:rsid w:val="00A72BF9"/>
    <w:rsid w:val="00A73826"/>
    <w:rsid w:val="00A9100E"/>
    <w:rsid w:val="00A94673"/>
    <w:rsid w:val="00AB1F0B"/>
    <w:rsid w:val="00AB7F5E"/>
    <w:rsid w:val="00AC11B8"/>
    <w:rsid w:val="00AC216E"/>
    <w:rsid w:val="00AC39C8"/>
    <w:rsid w:val="00AC43FE"/>
    <w:rsid w:val="00AD4112"/>
    <w:rsid w:val="00AD64FA"/>
    <w:rsid w:val="00AD716E"/>
    <w:rsid w:val="00B046EC"/>
    <w:rsid w:val="00B162FB"/>
    <w:rsid w:val="00B23493"/>
    <w:rsid w:val="00B337F0"/>
    <w:rsid w:val="00B50556"/>
    <w:rsid w:val="00B51041"/>
    <w:rsid w:val="00B56BFD"/>
    <w:rsid w:val="00B7342D"/>
    <w:rsid w:val="00BB347D"/>
    <w:rsid w:val="00BD6F5C"/>
    <w:rsid w:val="00BE1361"/>
    <w:rsid w:val="00BE63E6"/>
    <w:rsid w:val="00C206A9"/>
    <w:rsid w:val="00C22DA9"/>
    <w:rsid w:val="00C27F33"/>
    <w:rsid w:val="00C34B2F"/>
    <w:rsid w:val="00C35BD3"/>
    <w:rsid w:val="00C43AA5"/>
    <w:rsid w:val="00C46281"/>
    <w:rsid w:val="00C55228"/>
    <w:rsid w:val="00C80E56"/>
    <w:rsid w:val="00C84590"/>
    <w:rsid w:val="00C87767"/>
    <w:rsid w:val="00C917B0"/>
    <w:rsid w:val="00C93EFC"/>
    <w:rsid w:val="00C94D9D"/>
    <w:rsid w:val="00CA6846"/>
    <w:rsid w:val="00CB3950"/>
    <w:rsid w:val="00CC2B05"/>
    <w:rsid w:val="00CC2F53"/>
    <w:rsid w:val="00CE0ACC"/>
    <w:rsid w:val="00CE0DBC"/>
    <w:rsid w:val="00CF3545"/>
    <w:rsid w:val="00CF3F17"/>
    <w:rsid w:val="00D00584"/>
    <w:rsid w:val="00D10668"/>
    <w:rsid w:val="00D138CC"/>
    <w:rsid w:val="00D219F6"/>
    <w:rsid w:val="00D2245E"/>
    <w:rsid w:val="00D268A1"/>
    <w:rsid w:val="00D3107A"/>
    <w:rsid w:val="00D321C5"/>
    <w:rsid w:val="00D425E3"/>
    <w:rsid w:val="00D4571B"/>
    <w:rsid w:val="00D5270E"/>
    <w:rsid w:val="00D5334D"/>
    <w:rsid w:val="00D72585"/>
    <w:rsid w:val="00D74E27"/>
    <w:rsid w:val="00D87212"/>
    <w:rsid w:val="00D951DF"/>
    <w:rsid w:val="00DA5BF5"/>
    <w:rsid w:val="00DB25FB"/>
    <w:rsid w:val="00DC116F"/>
    <w:rsid w:val="00DC47FE"/>
    <w:rsid w:val="00DC57B1"/>
    <w:rsid w:val="00DD3458"/>
    <w:rsid w:val="00DE0797"/>
    <w:rsid w:val="00DE2D0A"/>
    <w:rsid w:val="00DE774F"/>
    <w:rsid w:val="00DF3BC9"/>
    <w:rsid w:val="00E13B18"/>
    <w:rsid w:val="00E17431"/>
    <w:rsid w:val="00E20244"/>
    <w:rsid w:val="00E25187"/>
    <w:rsid w:val="00E45799"/>
    <w:rsid w:val="00E46396"/>
    <w:rsid w:val="00E51618"/>
    <w:rsid w:val="00E6052D"/>
    <w:rsid w:val="00E7070E"/>
    <w:rsid w:val="00E71C53"/>
    <w:rsid w:val="00E72E24"/>
    <w:rsid w:val="00E748C9"/>
    <w:rsid w:val="00E76126"/>
    <w:rsid w:val="00E92CAB"/>
    <w:rsid w:val="00EE0D75"/>
    <w:rsid w:val="00EF400A"/>
    <w:rsid w:val="00EF5797"/>
    <w:rsid w:val="00F12693"/>
    <w:rsid w:val="00F1485F"/>
    <w:rsid w:val="00F270B5"/>
    <w:rsid w:val="00F3177B"/>
    <w:rsid w:val="00F41A56"/>
    <w:rsid w:val="00F51D0E"/>
    <w:rsid w:val="00F51E20"/>
    <w:rsid w:val="00F53B31"/>
    <w:rsid w:val="00F804A8"/>
    <w:rsid w:val="00F873A5"/>
    <w:rsid w:val="00FA0E77"/>
    <w:rsid w:val="00FA5DD2"/>
    <w:rsid w:val="00FB7519"/>
    <w:rsid w:val="00FC16AB"/>
    <w:rsid w:val="00FC5561"/>
    <w:rsid w:val="00FC5C5F"/>
    <w:rsid w:val="00FD2335"/>
    <w:rsid w:val="00FE2C98"/>
    <w:rsid w:val="00FE33DD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0E57"/>
    <w:rPr>
      <w:sz w:val="24"/>
      <w:szCs w:val="24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2F8"/>
    <w:pPr>
      <w:ind w:left="720"/>
      <w:contextualSpacing/>
    </w:pPr>
  </w:style>
  <w:style w:type="character" w:customStyle="1" w:styleId="isus">
    <w:name w:val="isus"/>
    <w:basedOn w:val="DefaultParagraphFont"/>
    <w:rsid w:val="003357D6"/>
  </w:style>
  <w:style w:type="paragraph" w:styleId="Header">
    <w:name w:val="header"/>
    <w:basedOn w:val="Normal"/>
    <w:link w:val="HeaderChar"/>
    <w:rsid w:val="00264A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64A20"/>
    <w:rPr>
      <w:sz w:val="24"/>
      <w:szCs w:val="24"/>
      <w:lang w:val="ro-RO" w:eastAsia="en-US"/>
    </w:rPr>
  </w:style>
  <w:style w:type="paragraph" w:styleId="Footer">
    <w:name w:val="footer"/>
    <w:basedOn w:val="Normal"/>
    <w:link w:val="FooterChar"/>
    <w:uiPriority w:val="99"/>
    <w:rsid w:val="00264A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A20"/>
    <w:rPr>
      <w:sz w:val="24"/>
      <w:szCs w:val="24"/>
      <w:lang w:val="ro-RO" w:eastAsia="en-US"/>
    </w:rPr>
  </w:style>
  <w:style w:type="paragraph" w:styleId="BalloonText">
    <w:name w:val="Balloon Text"/>
    <w:basedOn w:val="Normal"/>
    <w:link w:val="BalloonTextChar"/>
    <w:rsid w:val="00264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4A20"/>
    <w:rPr>
      <w:rFonts w:ascii="Tahoma" w:hAnsi="Tahoma" w:cs="Tahoma"/>
      <w:sz w:val="16"/>
      <w:szCs w:val="16"/>
      <w:lang w:val="ro-RO" w:eastAsia="en-US"/>
    </w:rPr>
  </w:style>
  <w:style w:type="character" w:styleId="Hyperlink">
    <w:name w:val="Hyperlink"/>
    <w:unhideWhenUsed/>
    <w:rsid w:val="002014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10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7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9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36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27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904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 ŞI CERCETĂRII ŞTIINŢIFICE</vt:lpstr>
    </vt:vector>
  </TitlesOfParts>
  <Company>home</Company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 ŞTIINŢIFICE</dc:title>
  <dc:creator>Elis</dc:creator>
  <cp:lastModifiedBy>Gabriel</cp:lastModifiedBy>
  <cp:revision>13</cp:revision>
  <dcterms:created xsi:type="dcterms:W3CDTF">2016-03-03T18:36:00Z</dcterms:created>
  <dcterms:modified xsi:type="dcterms:W3CDTF">2016-03-04T20:07:00Z</dcterms:modified>
</cp:coreProperties>
</file>